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820"/>
      </w:tblGrid>
      <w:tr w:rsidR="00197736" w:rsidTr="001E1215">
        <w:tc>
          <w:tcPr>
            <w:tcW w:w="5665" w:type="dxa"/>
          </w:tcPr>
          <w:p w:rsidR="00197736" w:rsidRDefault="00197736" w:rsidP="00D6454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739D" w:rsidRDefault="002D739D" w:rsidP="002D739D">
            <w:pPr>
              <w:pStyle w:val="a7"/>
              <w:tabs>
                <w:tab w:val="left" w:pos="284"/>
                <w:tab w:val="left" w:pos="567"/>
                <w:tab w:val="left" w:pos="6379"/>
                <w:tab w:val="left" w:pos="6521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7736" w:rsidRPr="002D739D" w:rsidRDefault="002D739D" w:rsidP="002D739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39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 Положению</w:t>
            </w:r>
            <w:r w:rsidRPr="002D739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D739D">
              <w:rPr>
                <w:rFonts w:ascii="Times New Roman" w:hAnsi="Times New Roman"/>
                <w:sz w:val="24"/>
                <w:szCs w:val="24"/>
              </w:rPr>
              <w:t>об инвентаризационной подкомиссии по</w:t>
            </w:r>
            <w:r w:rsidRPr="002D7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проведению </w:t>
            </w:r>
            <w:r w:rsidRPr="002D739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инвентаризации и обследования технического состояния</w:t>
            </w:r>
            <w:r w:rsidRPr="002D7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39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заглубленных помещений и сооружений подземного пространства, приспособляемых для укрытия населения</w:t>
            </w:r>
            <w:r w:rsidRPr="002D739D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</w:tc>
      </w:tr>
    </w:tbl>
    <w:p w:rsidR="00301AF0" w:rsidRDefault="00301AF0" w:rsidP="00676290"/>
    <w:tbl>
      <w:tblPr>
        <w:tblStyle w:val="a8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813"/>
        <w:gridCol w:w="5239"/>
        <w:gridCol w:w="5239"/>
      </w:tblGrid>
      <w:tr w:rsidR="00691DA5" w:rsidTr="001E1215">
        <w:tc>
          <w:tcPr>
            <w:tcW w:w="5665" w:type="dxa"/>
          </w:tcPr>
          <w:p w:rsidR="00691DA5" w:rsidRDefault="00691DA5" w:rsidP="00691DA5"/>
        </w:tc>
        <w:tc>
          <w:tcPr>
            <w:tcW w:w="4813" w:type="dxa"/>
          </w:tcPr>
          <w:p w:rsid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Экз.№___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Pr="00691DA5" w:rsidRDefault="00691DA5" w:rsidP="00691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Default="00691DA5" w:rsidP="00691DA5"/>
        </w:tc>
      </w:tr>
      <w:tr w:rsidR="00691DA5" w:rsidTr="001E1215">
        <w:tc>
          <w:tcPr>
            <w:tcW w:w="5665" w:type="dxa"/>
          </w:tcPr>
          <w:p w:rsidR="00691DA5" w:rsidRDefault="00691DA5" w:rsidP="00691DA5"/>
        </w:tc>
        <w:tc>
          <w:tcPr>
            <w:tcW w:w="4813" w:type="dxa"/>
          </w:tcPr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39" w:type="dxa"/>
          </w:tcPr>
          <w:p w:rsidR="00691DA5" w:rsidRPr="00691DA5" w:rsidRDefault="00691DA5" w:rsidP="00691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Default="00691DA5" w:rsidP="00691DA5"/>
        </w:tc>
      </w:tr>
      <w:tr w:rsidR="00691DA5" w:rsidTr="001E1215">
        <w:tc>
          <w:tcPr>
            <w:tcW w:w="5665" w:type="dxa"/>
          </w:tcPr>
          <w:p w:rsidR="00691DA5" w:rsidRDefault="00691DA5" w:rsidP="00691DA5"/>
        </w:tc>
        <w:tc>
          <w:tcPr>
            <w:tcW w:w="4813" w:type="dxa"/>
          </w:tcPr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(И.,О., фамилия)</w:t>
            </w:r>
          </w:p>
        </w:tc>
        <w:tc>
          <w:tcPr>
            <w:tcW w:w="5239" w:type="dxa"/>
          </w:tcPr>
          <w:p w:rsidR="00691DA5" w:rsidRDefault="00691DA5" w:rsidP="00691DA5"/>
        </w:tc>
      </w:tr>
      <w:tr w:rsidR="00691DA5" w:rsidTr="001E1215">
        <w:tc>
          <w:tcPr>
            <w:tcW w:w="5665" w:type="dxa"/>
          </w:tcPr>
          <w:p w:rsidR="00691DA5" w:rsidRDefault="00691DA5" w:rsidP="00691DA5"/>
        </w:tc>
        <w:tc>
          <w:tcPr>
            <w:tcW w:w="4813" w:type="dxa"/>
          </w:tcPr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«____»____________2025 г.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1DA5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691DA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Pr="00691DA5" w:rsidRDefault="00691DA5" w:rsidP="00691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91DA5" w:rsidRDefault="00691DA5" w:rsidP="00691DA5"/>
        </w:tc>
      </w:tr>
    </w:tbl>
    <w:p w:rsidR="00301AF0" w:rsidRDefault="00301AF0" w:rsidP="00676290"/>
    <w:p w:rsidR="00F646B2" w:rsidRDefault="00F646B2" w:rsidP="00F646B2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646B2" w:rsidRDefault="00F646B2" w:rsidP="00F646B2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646B2" w:rsidRDefault="00F646B2" w:rsidP="00F646B2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646B2" w:rsidRPr="00F646B2" w:rsidRDefault="00F646B2" w:rsidP="00F646B2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46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Акт</w:t>
      </w:r>
    </w:p>
    <w:p w:rsidR="00F646B2" w:rsidRPr="00171A84" w:rsidRDefault="00F646B2" w:rsidP="00F646B2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71A8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инвентаризации заглубленных помещений и сооружений подземного пространства, предназначенных для укрытия населения, находящихся на территории </w:t>
      </w:r>
    </w:p>
    <w:p w:rsidR="00F646B2" w:rsidRPr="00171A84" w:rsidRDefault="00F646B2" w:rsidP="00F646B2">
      <w:pPr>
        <w:jc w:val="center"/>
        <w:rPr>
          <w:rFonts w:ascii="Times New Roman" w:hAnsi="Times New Roman"/>
          <w:b/>
        </w:rPr>
      </w:pPr>
      <w:r w:rsidRPr="00171A8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Сергиево-Посадского городского округа</w:t>
      </w:r>
    </w:p>
    <w:p w:rsidR="00301AF0" w:rsidRPr="00171A84" w:rsidRDefault="00301AF0" w:rsidP="00676290">
      <w:pPr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171A84" w:rsidRPr="00171A84" w:rsidTr="001E1215">
        <w:tc>
          <w:tcPr>
            <w:tcW w:w="2619" w:type="dxa"/>
          </w:tcPr>
          <w:p w:rsidR="00171A84" w:rsidRDefault="00171A84" w:rsidP="00171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71A84">
              <w:rPr>
                <w:rFonts w:ascii="Times New Roman" w:hAnsi="Times New Roman"/>
              </w:rPr>
              <w:t>._________________</w:t>
            </w:r>
          </w:p>
          <w:p w:rsidR="00171A84" w:rsidRPr="00171A84" w:rsidRDefault="00171A84" w:rsidP="00171A84">
            <w:pPr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171A84" w:rsidRPr="00171A84" w:rsidRDefault="00171A84" w:rsidP="00676290">
            <w:pPr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171A84" w:rsidRPr="00171A84" w:rsidRDefault="00171A84" w:rsidP="00676290">
            <w:pPr>
              <w:rPr>
                <w:rFonts w:ascii="Times New Roman" w:hAnsi="Times New Roman"/>
              </w:rPr>
            </w:pPr>
          </w:p>
        </w:tc>
        <w:tc>
          <w:tcPr>
            <w:tcW w:w="2620" w:type="dxa"/>
          </w:tcPr>
          <w:p w:rsidR="00171A84" w:rsidRPr="00171A84" w:rsidRDefault="00171A84" w:rsidP="006762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«____»__________2025 г.</w:t>
            </w:r>
          </w:p>
        </w:tc>
      </w:tr>
    </w:tbl>
    <w:p w:rsidR="00301AF0" w:rsidRDefault="00301AF0" w:rsidP="00676290">
      <w:pPr>
        <w:rPr>
          <w:rFonts w:ascii="Times New Roman" w:hAnsi="Times New Roman"/>
        </w:rPr>
      </w:pPr>
    </w:p>
    <w:p w:rsidR="006A2A89" w:rsidRPr="00D31264" w:rsidRDefault="006A2A89" w:rsidP="00676290">
      <w:pPr>
        <w:rPr>
          <w:rFonts w:ascii="Times New Roman" w:hAnsi="Times New Roman"/>
          <w:sz w:val="24"/>
          <w:szCs w:val="24"/>
        </w:rPr>
      </w:pPr>
      <w:r w:rsidRPr="00D31264">
        <w:rPr>
          <w:rFonts w:ascii="Times New Roman" w:hAnsi="Times New Roman"/>
          <w:sz w:val="24"/>
          <w:szCs w:val="24"/>
        </w:rPr>
        <w:t xml:space="preserve">Комиссия Сергиево-Посадского </w:t>
      </w:r>
      <w:r w:rsidR="00ED1D1F">
        <w:rPr>
          <w:rFonts w:ascii="Times New Roman" w:hAnsi="Times New Roman"/>
          <w:sz w:val="24"/>
          <w:szCs w:val="24"/>
        </w:rPr>
        <w:t xml:space="preserve">городского </w:t>
      </w:r>
      <w:r w:rsidRPr="00D31264">
        <w:rPr>
          <w:rFonts w:ascii="Times New Roman" w:hAnsi="Times New Roman"/>
          <w:sz w:val="24"/>
          <w:szCs w:val="24"/>
        </w:rPr>
        <w:t>округа в составе:</w:t>
      </w:r>
    </w:p>
    <w:p w:rsidR="006A2A89" w:rsidRPr="00D31264" w:rsidRDefault="006A2A89" w:rsidP="0067629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805"/>
      </w:tblGrid>
      <w:tr w:rsidR="00481A3C" w:rsidRPr="00D31264" w:rsidTr="001E1215">
        <w:tc>
          <w:tcPr>
            <w:tcW w:w="4673" w:type="dxa"/>
          </w:tcPr>
          <w:p w:rsidR="00481A3C" w:rsidRPr="00D31264" w:rsidRDefault="00481A3C" w:rsidP="00DE2D48">
            <w:pPr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805" w:type="dxa"/>
          </w:tcPr>
          <w:p w:rsidR="00481A3C" w:rsidRPr="00D31264" w:rsidRDefault="00481A3C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должность      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 xml:space="preserve"> фамилия</w:t>
            </w:r>
            <w:r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81A3C" w:rsidRPr="00D31264" w:rsidTr="001E1215">
        <w:tc>
          <w:tcPr>
            <w:tcW w:w="4673" w:type="dxa"/>
          </w:tcPr>
          <w:p w:rsidR="00481A3C" w:rsidRPr="00D31264" w:rsidRDefault="00481A3C" w:rsidP="00DE2D48">
            <w:pPr>
              <w:tabs>
                <w:tab w:val="left" w:pos="814"/>
              </w:tabs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05" w:type="dxa"/>
          </w:tcPr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должность      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 xml:space="preserve"> фамилия</w:t>
            </w:r>
            <w:r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81A3C" w:rsidRPr="00D31264" w:rsidTr="001E1215">
        <w:tc>
          <w:tcPr>
            <w:tcW w:w="4673" w:type="dxa"/>
          </w:tcPr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должность      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 xml:space="preserve"> фамилия</w:t>
            </w:r>
            <w:r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81A3C" w:rsidRPr="00D31264" w:rsidTr="001E1215">
        <w:tc>
          <w:tcPr>
            <w:tcW w:w="4673" w:type="dxa"/>
          </w:tcPr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81A3C" w:rsidRPr="00D31264" w:rsidRDefault="00481A3C" w:rsidP="00481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должность      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 xml:space="preserve"> фамилия</w:t>
            </w:r>
            <w:r>
              <w:rPr>
                <w:rFonts w:ascii="Times New Roman" w:hAnsi="Times New Roman"/>
                <w:sz w:val="20"/>
                <w:szCs w:val="20"/>
              </w:rPr>
              <w:t>, имя, отчество</w:t>
            </w:r>
            <w:r w:rsidRPr="00D312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301AF0" w:rsidRPr="008F604D" w:rsidRDefault="00301AF0" w:rsidP="00676290">
      <w:pPr>
        <w:rPr>
          <w:color w:val="000000" w:themeColor="text1"/>
        </w:rPr>
      </w:pPr>
    </w:p>
    <w:p w:rsidR="00ED1D1F" w:rsidRPr="008F604D" w:rsidRDefault="00ED1D1F" w:rsidP="00ED1D1F">
      <w:pPr>
        <w:pStyle w:val="20"/>
        <w:shd w:val="clear" w:color="auto" w:fill="auto"/>
        <w:tabs>
          <w:tab w:val="left" w:pos="567"/>
        </w:tabs>
        <w:spacing w:before="0" w:after="0"/>
        <w:ind w:firstLine="42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  Провела инвентаризацию заглубленных помещений и сооружений подземного пространства, предназначенных для укрытия населения (ЗППП), находящихся на территории </w:t>
      </w:r>
      <w:r w:rsidRPr="008F604D">
        <w:rPr>
          <w:color w:val="000000" w:themeColor="text1"/>
          <w:szCs w:val="24"/>
        </w:rPr>
        <w:t xml:space="preserve">Сергиево-Посадского городского округа </w:t>
      </w:r>
      <w:r w:rsidRPr="008F604D">
        <w:rPr>
          <w:color w:val="000000" w:themeColor="text1"/>
          <w:szCs w:val="24"/>
          <w:lang w:eastAsia="ru-RU" w:bidi="ru-RU"/>
        </w:rPr>
        <w:t>Московской области</w:t>
      </w:r>
      <w:r w:rsidRPr="008F604D">
        <w:rPr>
          <w:color w:val="000000" w:themeColor="text1"/>
          <w:szCs w:val="24"/>
          <w:vertAlign w:val="superscript"/>
          <w:lang w:eastAsia="ru-RU" w:bidi="ru-RU"/>
        </w:rPr>
        <w:t>1</w:t>
      </w:r>
      <w:r w:rsidRPr="008F604D">
        <w:rPr>
          <w:color w:val="000000" w:themeColor="text1"/>
          <w:szCs w:val="24"/>
          <w:lang w:eastAsia="ru-RU" w:bidi="ru-RU"/>
        </w:rPr>
        <w:t xml:space="preserve"> и установила:</w:t>
      </w:r>
    </w:p>
    <w:p w:rsidR="002333E4" w:rsidRPr="008F604D" w:rsidRDefault="002333E4" w:rsidP="00EF6D1F">
      <w:pPr>
        <w:pStyle w:val="20"/>
        <w:shd w:val="clear" w:color="auto" w:fill="auto"/>
        <w:tabs>
          <w:tab w:val="left" w:pos="567"/>
          <w:tab w:val="left" w:leader="underscore" w:pos="5019"/>
          <w:tab w:val="left" w:leader="underscore" w:pos="7501"/>
        </w:tabs>
        <w:spacing w:before="0" w:after="0"/>
        <w:ind w:firstLine="42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  Общее количество ЗППП составляет</w:t>
      </w:r>
      <w:r w:rsidR="00EF6D1F" w:rsidRPr="008F604D">
        <w:rPr>
          <w:color w:val="000000" w:themeColor="text1"/>
          <w:szCs w:val="24"/>
          <w:lang w:eastAsia="ru-RU" w:bidi="ru-RU"/>
        </w:rPr>
        <w:t>___</w:t>
      </w:r>
      <w:r w:rsidR="0091357A" w:rsidRPr="008F604D">
        <w:rPr>
          <w:color w:val="000000" w:themeColor="text1"/>
          <w:szCs w:val="24"/>
          <w:lang w:eastAsia="ru-RU" w:bidi="ru-RU"/>
        </w:rPr>
        <w:t>_</w:t>
      </w:r>
      <w:r w:rsidR="00EF6D1F" w:rsidRPr="008F604D">
        <w:rPr>
          <w:color w:val="000000" w:themeColor="text1"/>
          <w:szCs w:val="24"/>
          <w:lang w:eastAsia="ru-RU" w:bidi="ru-RU"/>
        </w:rPr>
        <w:t>___</w:t>
      </w:r>
      <w:proofErr w:type="spellStart"/>
      <w:r w:rsidRPr="008F604D">
        <w:rPr>
          <w:color w:val="000000" w:themeColor="text1"/>
          <w:szCs w:val="24"/>
          <w:lang w:eastAsia="ru-RU" w:bidi="ru-RU"/>
        </w:rPr>
        <w:t>ед</w:t>
      </w:r>
      <w:proofErr w:type="spellEnd"/>
      <w:r w:rsidRPr="008F604D">
        <w:rPr>
          <w:color w:val="000000" w:themeColor="text1"/>
          <w:szCs w:val="24"/>
          <w:lang w:eastAsia="ru-RU" w:bidi="ru-RU"/>
        </w:rPr>
        <w:t>. вместимостью</w:t>
      </w:r>
      <w:r w:rsidR="00EF6D1F" w:rsidRPr="008F604D">
        <w:rPr>
          <w:color w:val="000000" w:themeColor="text1"/>
          <w:szCs w:val="24"/>
          <w:lang w:eastAsia="ru-RU" w:bidi="ru-RU"/>
        </w:rPr>
        <w:t>_________</w:t>
      </w:r>
      <w:proofErr w:type="spellStart"/>
      <w:r w:rsidRPr="008F604D">
        <w:rPr>
          <w:color w:val="000000" w:themeColor="text1"/>
          <w:szCs w:val="24"/>
          <w:lang w:eastAsia="ru-RU" w:bidi="ru-RU"/>
        </w:rPr>
        <w:t>тыс</w:t>
      </w:r>
      <w:proofErr w:type="spellEnd"/>
      <w:r w:rsidRPr="008F604D">
        <w:rPr>
          <w:color w:val="000000" w:themeColor="text1"/>
          <w:szCs w:val="24"/>
          <w:lang w:eastAsia="ru-RU" w:bidi="ru-RU"/>
        </w:rPr>
        <w:t>. чел., из которых</w:t>
      </w:r>
    </w:p>
    <w:p w:rsidR="002333E4" w:rsidRPr="008F604D" w:rsidRDefault="002333E4" w:rsidP="00EF6D1F">
      <w:pPr>
        <w:pStyle w:val="20"/>
        <w:shd w:val="clear" w:color="auto" w:fill="auto"/>
        <w:tabs>
          <w:tab w:val="left" w:pos="567"/>
        </w:tabs>
        <w:spacing w:before="0" w:after="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объектов:</w:t>
      </w:r>
    </w:p>
    <w:p w:rsidR="002333E4" w:rsidRPr="008F604D" w:rsidRDefault="002333E4" w:rsidP="002333E4">
      <w:pPr>
        <w:pStyle w:val="20"/>
        <w:shd w:val="clear" w:color="auto" w:fill="auto"/>
        <w:tabs>
          <w:tab w:val="left" w:pos="567"/>
          <w:tab w:val="left" w:leader="underscore" w:pos="4062"/>
          <w:tab w:val="left" w:leader="underscore" w:pos="6510"/>
        </w:tabs>
        <w:spacing w:before="0" w:after="0"/>
        <w:ind w:firstLine="42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  </w:t>
      </w:r>
      <w:r w:rsidRPr="008F604D">
        <w:rPr>
          <w:b/>
          <w:color w:val="000000" w:themeColor="text1"/>
          <w:szCs w:val="24"/>
          <w:lang w:eastAsia="ru-RU" w:bidi="ru-RU"/>
        </w:rPr>
        <w:t>Группы 1</w:t>
      </w:r>
      <w:r w:rsidRPr="008F604D">
        <w:rPr>
          <w:color w:val="000000" w:themeColor="text1"/>
          <w:szCs w:val="24"/>
          <w:lang w:eastAsia="ru-RU" w:bidi="ru-RU"/>
        </w:rPr>
        <w:t xml:space="preserve"> (подвалы жилых зданий с отметкой верха перекрытия, расположенного ниже планировочной отметки земли) </w:t>
      </w:r>
      <w:r w:rsidR="003C2A5E" w:rsidRPr="008F604D">
        <w:rPr>
          <w:color w:val="000000" w:themeColor="text1"/>
          <w:szCs w:val="24"/>
          <w:lang w:eastAsia="ru-RU" w:bidi="ru-RU"/>
        </w:rPr>
        <w:t>_______</w:t>
      </w:r>
      <w:r w:rsidRPr="008F604D">
        <w:rPr>
          <w:color w:val="000000" w:themeColor="text1"/>
          <w:szCs w:val="24"/>
          <w:lang w:eastAsia="ru-RU" w:bidi="ru-RU"/>
        </w:rPr>
        <w:t>ед. вместимостью</w:t>
      </w:r>
      <w:r w:rsidR="003C2A5E" w:rsidRPr="008F604D">
        <w:rPr>
          <w:color w:val="000000" w:themeColor="text1"/>
          <w:szCs w:val="24"/>
          <w:lang w:eastAsia="ru-RU" w:bidi="ru-RU"/>
        </w:rPr>
        <w:t>__________</w:t>
      </w:r>
      <w:proofErr w:type="spellStart"/>
      <w:r w:rsidRPr="008F604D">
        <w:rPr>
          <w:color w:val="000000" w:themeColor="text1"/>
          <w:szCs w:val="24"/>
          <w:lang w:eastAsia="ru-RU" w:bidi="ru-RU"/>
        </w:rPr>
        <w:t>тыс.чел</w:t>
      </w:r>
      <w:proofErr w:type="spellEnd"/>
      <w:r w:rsidRPr="008F604D">
        <w:rPr>
          <w:color w:val="000000" w:themeColor="text1"/>
          <w:szCs w:val="24"/>
          <w:lang w:eastAsia="ru-RU" w:bidi="ru-RU"/>
        </w:rPr>
        <w:t>.</w:t>
      </w:r>
    </w:p>
    <w:p w:rsidR="00EF6D1F" w:rsidRPr="008F604D" w:rsidRDefault="0091357A" w:rsidP="008913FE">
      <w:pPr>
        <w:pStyle w:val="20"/>
        <w:shd w:val="clear" w:color="auto" w:fill="auto"/>
        <w:tabs>
          <w:tab w:val="left" w:pos="567"/>
        </w:tabs>
        <w:spacing w:before="0" w:after="0"/>
        <w:ind w:firstLine="420"/>
        <w:jc w:val="both"/>
        <w:rPr>
          <w:color w:val="000000" w:themeColor="text1"/>
        </w:rPr>
      </w:pPr>
      <w:r w:rsidRPr="008F604D">
        <w:rPr>
          <w:b/>
          <w:color w:val="000000" w:themeColor="text1"/>
          <w:szCs w:val="24"/>
          <w:lang w:eastAsia="ru-RU" w:bidi="ru-RU"/>
        </w:rPr>
        <w:t xml:space="preserve">  </w:t>
      </w:r>
      <w:r w:rsidR="00EF6D1F" w:rsidRPr="008F604D">
        <w:rPr>
          <w:b/>
          <w:color w:val="000000" w:themeColor="text1"/>
          <w:szCs w:val="24"/>
          <w:lang w:eastAsia="ru-RU" w:bidi="ru-RU"/>
        </w:rPr>
        <w:t>Группа 2</w:t>
      </w:r>
      <w:r w:rsidR="00EF6D1F" w:rsidRPr="008F604D">
        <w:rPr>
          <w:color w:val="000000" w:themeColor="text1"/>
          <w:szCs w:val="24"/>
          <w:lang w:eastAsia="ru-RU" w:bidi="ru-RU"/>
        </w:rPr>
        <w:t xml:space="preserve"> 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</w:t>
      </w:r>
      <w:r w:rsidR="008913FE" w:rsidRPr="008F604D">
        <w:rPr>
          <w:color w:val="000000" w:themeColor="text1"/>
          <w:szCs w:val="24"/>
          <w:lang w:eastAsia="ru-RU" w:bidi="ru-RU"/>
        </w:rPr>
        <w:br/>
      </w:r>
      <w:r w:rsidR="00EF6D1F" w:rsidRPr="008F604D">
        <w:rPr>
          <w:color w:val="000000" w:themeColor="text1"/>
          <w:szCs w:val="24"/>
          <w:lang w:eastAsia="ru-RU" w:bidi="ru-RU"/>
        </w:rPr>
        <w:t xml:space="preserve">с отметкой верха перекрытия, расположенного ниже планировочной отметки </w:t>
      </w:r>
      <w:r w:rsidR="009E7B3D" w:rsidRPr="008F604D">
        <w:rPr>
          <w:color w:val="000000" w:themeColor="text1"/>
          <w:szCs w:val="24"/>
          <w:lang w:eastAsia="ru-RU" w:bidi="ru-RU"/>
        </w:rPr>
        <w:t>земли) _</w:t>
      </w:r>
      <w:r w:rsidR="00D16761" w:rsidRPr="008F604D">
        <w:rPr>
          <w:color w:val="000000" w:themeColor="text1"/>
          <w:szCs w:val="24"/>
          <w:lang w:eastAsia="ru-RU" w:bidi="ru-RU"/>
        </w:rPr>
        <w:t>______</w:t>
      </w:r>
      <w:r w:rsidR="00EF6D1F" w:rsidRPr="008F604D">
        <w:rPr>
          <w:color w:val="000000" w:themeColor="text1"/>
          <w:szCs w:val="24"/>
          <w:lang w:eastAsia="ru-RU" w:bidi="ru-RU"/>
        </w:rPr>
        <w:t>ед.</w:t>
      </w:r>
    </w:p>
    <w:p w:rsidR="00EF6D1F" w:rsidRPr="008F604D" w:rsidRDefault="00D16761" w:rsidP="008913FE">
      <w:pPr>
        <w:pStyle w:val="20"/>
        <w:shd w:val="clear" w:color="auto" w:fill="auto"/>
        <w:spacing w:before="0" w:after="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</w:t>
      </w:r>
      <w:r w:rsidR="00EF6D1F" w:rsidRPr="008F604D">
        <w:rPr>
          <w:color w:val="000000" w:themeColor="text1"/>
          <w:szCs w:val="24"/>
          <w:lang w:eastAsia="ru-RU" w:bidi="ru-RU"/>
        </w:rPr>
        <w:t>местимостью</w:t>
      </w:r>
      <w:r w:rsidR="007F7F45" w:rsidRPr="008F604D">
        <w:rPr>
          <w:color w:val="000000" w:themeColor="text1"/>
          <w:szCs w:val="24"/>
          <w:lang w:eastAsia="ru-RU" w:bidi="ru-RU"/>
        </w:rPr>
        <w:t>_________________</w:t>
      </w:r>
      <w:r w:rsidR="00EF6D1F" w:rsidRPr="008F604D">
        <w:rPr>
          <w:color w:val="000000" w:themeColor="text1"/>
          <w:szCs w:val="24"/>
          <w:lang w:eastAsia="ru-RU" w:bidi="ru-RU"/>
        </w:rPr>
        <w:t>тыс.чел.</w:t>
      </w:r>
    </w:p>
    <w:p w:rsidR="005907C3" w:rsidRPr="008F604D" w:rsidRDefault="005907C3" w:rsidP="005907C3">
      <w:pPr>
        <w:pStyle w:val="20"/>
        <w:shd w:val="clear" w:color="auto" w:fill="auto"/>
        <w:tabs>
          <w:tab w:val="left" w:pos="567"/>
          <w:tab w:val="left" w:leader="underscore" w:pos="3993"/>
          <w:tab w:val="left" w:leader="underscore" w:pos="6520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b/>
          <w:color w:val="000000" w:themeColor="text1"/>
          <w:szCs w:val="24"/>
          <w:lang w:eastAsia="ru-RU" w:bidi="ru-RU"/>
        </w:rPr>
        <w:lastRenderedPageBreak/>
        <w:t xml:space="preserve"> Группа 3</w:t>
      </w:r>
      <w:r w:rsidRPr="008F604D">
        <w:rPr>
          <w:color w:val="000000" w:themeColor="text1"/>
          <w:szCs w:val="24"/>
          <w:lang w:eastAsia="ru-RU" w:bidi="ru-RU"/>
        </w:rPr>
        <w:t xml:space="preserve"> (подвалы зданий и сооружений с отметкой верха пола, расположенного ниже планировочной отметки земли) _______ед. вместимостью__________тыс. чел.</w:t>
      </w:r>
    </w:p>
    <w:p w:rsidR="005907C3" w:rsidRPr="008F604D" w:rsidRDefault="005907C3" w:rsidP="005907C3">
      <w:pPr>
        <w:pStyle w:val="20"/>
        <w:shd w:val="clear" w:color="auto" w:fill="auto"/>
        <w:tabs>
          <w:tab w:val="left" w:leader="underscore" w:pos="5554"/>
          <w:tab w:val="left" w:leader="underscore" w:pos="7950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b/>
          <w:color w:val="000000" w:themeColor="text1"/>
          <w:szCs w:val="24"/>
          <w:lang w:eastAsia="ru-RU" w:bidi="ru-RU"/>
        </w:rPr>
        <w:t>Группа 4</w:t>
      </w:r>
      <w:r w:rsidRPr="008F604D">
        <w:rPr>
          <w:color w:val="000000" w:themeColor="text1"/>
          <w:szCs w:val="24"/>
          <w:lang w:eastAsia="ru-RU" w:bidi="ru-RU"/>
        </w:rPr>
        <w:t xml:space="preserve"> (помещения транспортных сооружений городской инфраструктуры (автомобильные </w:t>
      </w:r>
      <w:r w:rsidR="008152E4" w:rsidRPr="008F604D">
        <w:rPr>
          <w:color w:val="000000" w:themeColor="text1"/>
          <w:szCs w:val="24"/>
          <w:lang w:eastAsia="ru-RU" w:bidi="ru-RU"/>
        </w:rPr>
        <w:br/>
      </w:r>
      <w:r w:rsidRPr="008F604D">
        <w:rPr>
          <w:color w:val="000000" w:themeColor="text1"/>
          <w:szCs w:val="24"/>
          <w:lang w:eastAsia="ru-RU" w:bidi="ru-RU"/>
        </w:rPr>
        <w:t xml:space="preserve">и железнодорожные (трамвайные) подземные тоннели, подземные переходы и т.п.), а также подземные горные выработки </w:t>
      </w:r>
      <w:r w:rsidR="002D692A" w:rsidRPr="008F604D">
        <w:rPr>
          <w:color w:val="000000" w:themeColor="text1"/>
          <w:szCs w:val="24"/>
          <w:lang w:eastAsia="ru-RU" w:bidi="ru-RU"/>
        </w:rPr>
        <w:t>_________</w:t>
      </w:r>
      <w:r w:rsidRPr="008F604D">
        <w:rPr>
          <w:color w:val="000000" w:themeColor="text1"/>
          <w:szCs w:val="24"/>
          <w:lang w:eastAsia="ru-RU" w:bidi="ru-RU"/>
        </w:rPr>
        <w:t>ед. вместимостью</w:t>
      </w:r>
      <w:r w:rsidR="002D692A" w:rsidRPr="008F604D">
        <w:rPr>
          <w:color w:val="000000" w:themeColor="text1"/>
          <w:szCs w:val="24"/>
          <w:lang w:eastAsia="ru-RU" w:bidi="ru-RU"/>
        </w:rPr>
        <w:t>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shd w:val="clear" w:color="auto" w:fill="auto"/>
        <w:tabs>
          <w:tab w:val="left" w:leader="underscore" w:pos="5554"/>
        </w:tabs>
        <w:spacing w:before="0" w:after="0" w:line="274" w:lineRule="exact"/>
        <w:ind w:firstLine="440"/>
        <w:jc w:val="both"/>
        <w:rPr>
          <w:color w:val="000000" w:themeColor="text1"/>
          <w:szCs w:val="24"/>
          <w:lang w:eastAsia="ru-RU" w:bidi="ru-RU"/>
        </w:rPr>
      </w:pPr>
      <w:r w:rsidRPr="008F604D">
        <w:rPr>
          <w:color w:val="000000" w:themeColor="text1"/>
          <w:szCs w:val="24"/>
          <w:lang w:eastAsia="ru-RU" w:bidi="ru-RU"/>
        </w:rPr>
        <w:t xml:space="preserve">Общее количество укрываемых составляет </w:t>
      </w:r>
      <w:r w:rsidR="004A444C" w:rsidRPr="008F604D">
        <w:rPr>
          <w:color w:val="000000" w:themeColor="text1"/>
          <w:szCs w:val="24"/>
          <w:lang w:eastAsia="ru-RU" w:bidi="ru-RU"/>
        </w:rPr>
        <w:t>__________</w:t>
      </w:r>
      <w:r w:rsidRPr="008F604D">
        <w:rPr>
          <w:color w:val="000000" w:themeColor="text1"/>
          <w:szCs w:val="24"/>
          <w:lang w:eastAsia="ru-RU" w:bidi="ru-RU"/>
        </w:rPr>
        <w:t>тыс. чел., из которых:</w:t>
      </w:r>
    </w:p>
    <w:p w:rsidR="00DB0E66" w:rsidRPr="008F604D" w:rsidRDefault="00786585" w:rsidP="00D93B90">
      <w:pPr>
        <w:pStyle w:val="20"/>
        <w:shd w:val="clear" w:color="auto" w:fill="auto"/>
        <w:tabs>
          <w:tab w:val="left" w:leader="underscore" w:pos="5554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у</w:t>
      </w:r>
      <w:r w:rsidR="00DB0E66" w:rsidRPr="008F604D">
        <w:rPr>
          <w:color w:val="000000" w:themeColor="text1"/>
          <w:szCs w:val="24"/>
          <w:lang w:eastAsia="ru-RU" w:bidi="ru-RU"/>
        </w:rPr>
        <w:t>крываемых из числа работников организаций __________ тыс.чел.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5237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 объектах, отнесенных к группе 1 -</w:t>
      </w:r>
      <w:r w:rsidR="00B14310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leader="underscore" w:pos="5237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 объектах, отнесенных к группе 2 -</w:t>
      </w:r>
      <w:r w:rsidRPr="008F604D">
        <w:rPr>
          <w:color w:val="000000" w:themeColor="text1"/>
          <w:szCs w:val="24"/>
          <w:vertAlign w:val="superscript"/>
          <w:lang w:eastAsia="ru-RU" w:bidi="ru-RU"/>
        </w:rPr>
        <w:t>* 2</w:t>
      </w:r>
      <w:r w:rsidR="00B14310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pos="2072"/>
          <w:tab w:val="center" w:pos="4314"/>
          <w:tab w:val="center" w:pos="4458"/>
          <w:tab w:val="right" w:leader="underscore" w:pos="6142"/>
          <w:tab w:val="right" w:pos="6339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в </w:t>
      </w:r>
      <w:r w:rsidR="009658D3" w:rsidRPr="008F604D">
        <w:rPr>
          <w:color w:val="000000" w:themeColor="text1"/>
          <w:szCs w:val="24"/>
          <w:lang w:eastAsia="ru-RU" w:bidi="ru-RU"/>
        </w:rPr>
        <w:t xml:space="preserve">объектах, </w:t>
      </w:r>
      <w:r w:rsidRPr="008F604D">
        <w:rPr>
          <w:color w:val="000000" w:themeColor="text1"/>
          <w:szCs w:val="24"/>
          <w:lang w:eastAsia="ru-RU" w:bidi="ru-RU"/>
        </w:rPr>
        <w:t>отнесенных к группе</w:t>
      </w:r>
      <w:r w:rsidRPr="008F604D">
        <w:rPr>
          <w:color w:val="000000" w:themeColor="text1"/>
          <w:szCs w:val="24"/>
          <w:lang w:eastAsia="ru-RU" w:bidi="ru-RU"/>
        </w:rPr>
        <w:tab/>
        <w:t>3</w:t>
      </w:r>
      <w:r w:rsidR="00B14310" w:rsidRPr="008F604D">
        <w:rPr>
          <w:color w:val="000000" w:themeColor="text1"/>
          <w:szCs w:val="24"/>
          <w:lang w:eastAsia="ru-RU" w:bidi="ru-RU"/>
        </w:rPr>
        <w:t xml:space="preserve"> </w:t>
      </w:r>
      <w:r w:rsidRPr="008F604D">
        <w:rPr>
          <w:color w:val="000000" w:themeColor="text1"/>
          <w:szCs w:val="24"/>
          <w:lang w:eastAsia="ru-RU" w:bidi="ru-RU"/>
        </w:rPr>
        <w:t>-</w:t>
      </w:r>
      <w:r w:rsidR="00B14310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</w:t>
      </w:r>
      <w:r w:rsidRPr="008F604D">
        <w:rPr>
          <w:color w:val="000000" w:themeColor="text1"/>
          <w:szCs w:val="24"/>
          <w:lang w:eastAsia="ru-RU" w:bidi="ru-RU"/>
        </w:rPr>
        <w:tab/>
        <w:t>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pos="2072"/>
          <w:tab w:val="center" w:pos="4467"/>
          <w:tab w:val="right" w:leader="underscore" w:pos="6142"/>
          <w:tab w:val="right" w:pos="6339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в </w:t>
      </w:r>
      <w:r w:rsidR="009658D3" w:rsidRPr="008F604D">
        <w:rPr>
          <w:color w:val="000000" w:themeColor="text1"/>
          <w:szCs w:val="24"/>
          <w:lang w:eastAsia="ru-RU" w:bidi="ru-RU"/>
        </w:rPr>
        <w:t xml:space="preserve">объектах, </w:t>
      </w:r>
      <w:r w:rsidRPr="008F604D">
        <w:rPr>
          <w:color w:val="000000" w:themeColor="text1"/>
          <w:szCs w:val="24"/>
          <w:lang w:eastAsia="ru-RU" w:bidi="ru-RU"/>
        </w:rPr>
        <w:t>отнесенных к группе 4</w:t>
      </w:r>
      <w:r w:rsidR="00B14310" w:rsidRPr="008F604D">
        <w:rPr>
          <w:color w:val="000000" w:themeColor="text1"/>
          <w:szCs w:val="24"/>
          <w:lang w:eastAsia="ru-RU" w:bidi="ru-RU"/>
        </w:rPr>
        <w:t xml:space="preserve"> </w:t>
      </w:r>
      <w:r w:rsidRPr="008F604D">
        <w:rPr>
          <w:color w:val="000000" w:themeColor="text1"/>
          <w:szCs w:val="24"/>
          <w:lang w:eastAsia="ru-RU" w:bidi="ru-RU"/>
        </w:rPr>
        <w:tab/>
        <w:t>-</w:t>
      </w:r>
      <w:r w:rsidR="00B14310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</w:t>
      </w:r>
      <w:r w:rsidRPr="008F604D">
        <w:rPr>
          <w:color w:val="000000" w:themeColor="text1"/>
          <w:szCs w:val="24"/>
          <w:lang w:eastAsia="ru-RU" w:bidi="ru-RU"/>
        </w:rPr>
        <w:tab/>
        <w:t>чел.</w:t>
      </w:r>
    </w:p>
    <w:p w:rsidR="00D93B90" w:rsidRPr="008F604D" w:rsidRDefault="00D93B90" w:rsidP="00D93B90">
      <w:pPr>
        <w:pStyle w:val="20"/>
        <w:shd w:val="clear" w:color="auto" w:fill="auto"/>
        <w:tabs>
          <w:tab w:val="left" w:leader="underscore" w:pos="3993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укрываемого населения</w:t>
      </w:r>
      <w:r w:rsidR="00B14310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leader="underscore" w:pos="5237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 объектах, отнесенных к группе 1 -</w:t>
      </w:r>
      <w:r w:rsidR="005A3FCF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leader="underscore" w:pos="5237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 объектах, отнесенных к группе 2 -</w:t>
      </w:r>
      <w:r w:rsidRPr="008F604D">
        <w:rPr>
          <w:color w:val="000000" w:themeColor="text1"/>
          <w:szCs w:val="24"/>
          <w:vertAlign w:val="superscript"/>
          <w:lang w:eastAsia="ru-RU" w:bidi="ru-RU"/>
        </w:rPr>
        <w:t>2</w:t>
      </w:r>
      <w:r w:rsidR="005A3FCF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 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pos="2072"/>
          <w:tab w:val="center" w:pos="4314"/>
          <w:tab w:val="center" w:pos="4458"/>
          <w:tab w:val="right" w:leader="underscore" w:pos="6142"/>
          <w:tab w:val="right" w:pos="6344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в </w:t>
      </w:r>
      <w:r w:rsidR="00590F30" w:rsidRPr="008F604D">
        <w:rPr>
          <w:color w:val="000000" w:themeColor="text1"/>
          <w:szCs w:val="24"/>
          <w:lang w:eastAsia="ru-RU" w:bidi="ru-RU"/>
        </w:rPr>
        <w:t xml:space="preserve">объектах, </w:t>
      </w:r>
      <w:r w:rsidRPr="008F604D">
        <w:rPr>
          <w:color w:val="000000" w:themeColor="text1"/>
          <w:szCs w:val="24"/>
          <w:lang w:eastAsia="ru-RU" w:bidi="ru-RU"/>
        </w:rPr>
        <w:t>отнесенных к группе</w:t>
      </w:r>
      <w:r w:rsidRPr="008F604D">
        <w:rPr>
          <w:color w:val="000000" w:themeColor="text1"/>
          <w:szCs w:val="24"/>
          <w:lang w:eastAsia="ru-RU" w:bidi="ru-RU"/>
        </w:rPr>
        <w:tab/>
        <w:t>3</w:t>
      </w:r>
      <w:r w:rsidRPr="008F604D">
        <w:rPr>
          <w:color w:val="000000" w:themeColor="text1"/>
          <w:szCs w:val="24"/>
          <w:lang w:eastAsia="ru-RU" w:bidi="ru-RU"/>
        </w:rPr>
        <w:tab/>
      </w:r>
      <w:r w:rsidR="005A3FCF" w:rsidRPr="008F604D">
        <w:rPr>
          <w:color w:val="000000" w:themeColor="text1"/>
          <w:szCs w:val="24"/>
          <w:lang w:eastAsia="ru-RU" w:bidi="ru-RU"/>
        </w:rPr>
        <w:t xml:space="preserve"> </w:t>
      </w:r>
      <w:r w:rsidRPr="008F604D">
        <w:rPr>
          <w:color w:val="000000" w:themeColor="text1"/>
          <w:szCs w:val="24"/>
          <w:lang w:eastAsia="ru-RU" w:bidi="ru-RU"/>
        </w:rPr>
        <w:t>-</w:t>
      </w:r>
      <w:r w:rsidR="005A3FCF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</w:t>
      </w:r>
      <w:r w:rsidRPr="008F604D">
        <w:rPr>
          <w:color w:val="000000" w:themeColor="text1"/>
          <w:szCs w:val="24"/>
          <w:lang w:eastAsia="ru-RU" w:bidi="ru-RU"/>
        </w:rPr>
        <w:tab/>
        <w:t>чел.</w:t>
      </w:r>
    </w:p>
    <w:p w:rsidR="00D93B90" w:rsidRPr="008F604D" w:rsidRDefault="00D93B90" w:rsidP="00D93B90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pos="2072"/>
          <w:tab w:val="center" w:pos="4314"/>
          <w:tab w:val="center" w:pos="4467"/>
          <w:tab w:val="right" w:leader="underscore" w:pos="6142"/>
          <w:tab w:val="right" w:pos="6344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в </w:t>
      </w:r>
      <w:r w:rsidR="00590F30" w:rsidRPr="008F604D">
        <w:rPr>
          <w:color w:val="000000" w:themeColor="text1"/>
          <w:szCs w:val="24"/>
          <w:lang w:eastAsia="ru-RU" w:bidi="ru-RU"/>
        </w:rPr>
        <w:t xml:space="preserve">объектах, </w:t>
      </w:r>
      <w:r w:rsidRPr="008F604D">
        <w:rPr>
          <w:color w:val="000000" w:themeColor="text1"/>
          <w:szCs w:val="24"/>
          <w:lang w:eastAsia="ru-RU" w:bidi="ru-RU"/>
        </w:rPr>
        <w:t>отнесенных к группе</w:t>
      </w:r>
      <w:r w:rsidRPr="008F604D">
        <w:rPr>
          <w:color w:val="000000" w:themeColor="text1"/>
          <w:szCs w:val="24"/>
          <w:lang w:eastAsia="ru-RU" w:bidi="ru-RU"/>
        </w:rPr>
        <w:tab/>
        <w:t>4</w:t>
      </w:r>
      <w:r w:rsidR="005A3FCF" w:rsidRPr="008F604D">
        <w:rPr>
          <w:color w:val="000000" w:themeColor="text1"/>
          <w:szCs w:val="24"/>
          <w:lang w:eastAsia="ru-RU" w:bidi="ru-RU"/>
        </w:rPr>
        <w:t xml:space="preserve"> </w:t>
      </w:r>
      <w:r w:rsidRPr="008F604D">
        <w:rPr>
          <w:color w:val="000000" w:themeColor="text1"/>
          <w:szCs w:val="24"/>
          <w:lang w:eastAsia="ru-RU" w:bidi="ru-RU"/>
        </w:rPr>
        <w:t>-</w:t>
      </w:r>
      <w:r w:rsidR="005A3FCF" w:rsidRPr="008F604D">
        <w:rPr>
          <w:color w:val="000000" w:themeColor="text1"/>
          <w:szCs w:val="24"/>
          <w:lang w:eastAsia="ru-RU" w:bidi="ru-RU"/>
        </w:rPr>
        <w:t>___________</w:t>
      </w:r>
      <w:r w:rsidRPr="008F604D">
        <w:rPr>
          <w:color w:val="000000" w:themeColor="text1"/>
          <w:szCs w:val="24"/>
          <w:lang w:eastAsia="ru-RU" w:bidi="ru-RU"/>
        </w:rPr>
        <w:t>тыс.</w:t>
      </w:r>
      <w:r w:rsidRPr="008F604D">
        <w:rPr>
          <w:color w:val="000000" w:themeColor="text1"/>
          <w:szCs w:val="24"/>
          <w:lang w:eastAsia="ru-RU" w:bidi="ru-RU"/>
        </w:rPr>
        <w:tab/>
        <w:t>чел.</w:t>
      </w:r>
    </w:p>
    <w:p w:rsidR="00301AF0" w:rsidRPr="008F604D" w:rsidRDefault="00301AF0" w:rsidP="00ED5A82">
      <w:pPr>
        <w:tabs>
          <w:tab w:val="left" w:pos="567"/>
        </w:tabs>
        <w:rPr>
          <w:color w:val="000000" w:themeColor="text1"/>
        </w:rPr>
      </w:pPr>
    </w:p>
    <w:p w:rsidR="00ED5A82" w:rsidRPr="008F604D" w:rsidRDefault="00ED5A82" w:rsidP="00ED5A82">
      <w:pPr>
        <w:pStyle w:val="20"/>
        <w:shd w:val="clear" w:color="auto" w:fill="auto"/>
        <w:tabs>
          <w:tab w:val="left" w:pos="567"/>
          <w:tab w:val="left" w:leader="underscore" w:pos="2023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 Количество ЗППП, которые не соответствуют требованиям ГОСТ Р 42.4.16-2023 составляет_________</w:t>
      </w:r>
      <w:proofErr w:type="spellStart"/>
      <w:r w:rsidR="008F2333" w:rsidRPr="008F604D">
        <w:rPr>
          <w:color w:val="000000" w:themeColor="text1"/>
          <w:szCs w:val="24"/>
          <w:lang w:eastAsia="ru-RU" w:bidi="ru-RU"/>
        </w:rPr>
        <w:t>ед</w:t>
      </w:r>
      <w:proofErr w:type="spellEnd"/>
      <w:r w:rsidR="008F2333" w:rsidRPr="008F604D">
        <w:rPr>
          <w:color w:val="000000" w:themeColor="text1"/>
          <w:szCs w:val="24"/>
          <w:lang w:eastAsia="ru-RU" w:bidi="ru-RU"/>
        </w:rPr>
        <w:t>.</w:t>
      </w:r>
    </w:p>
    <w:p w:rsidR="00ED5A82" w:rsidRPr="008F604D" w:rsidRDefault="00ED5A82" w:rsidP="00ED5A82">
      <w:pPr>
        <w:pStyle w:val="20"/>
        <w:shd w:val="clear" w:color="auto" w:fill="auto"/>
        <w:tabs>
          <w:tab w:val="left" w:pos="567"/>
          <w:tab w:val="left" w:leader="underscore" w:pos="3993"/>
        </w:tabs>
        <w:spacing w:before="0" w:after="0" w:line="274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 xml:space="preserve">Обеспеченность ЗППП укрываемых на территории </w:t>
      </w:r>
      <w:r w:rsidR="00324447" w:rsidRPr="008F604D">
        <w:rPr>
          <w:color w:val="000000" w:themeColor="text1"/>
          <w:szCs w:val="24"/>
        </w:rPr>
        <w:t xml:space="preserve">Сергиево-Посадского городского округа </w:t>
      </w:r>
      <w:r w:rsidR="00324447" w:rsidRPr="008F604D">
        <w:rPr>
          <w:color w:val="000000" w:themeColor="text1"/>
          <w:szCs w:val="24"/>
          <w:lang w:eastAsia="ru-RU" w:bidi="ru-RU"/>
        </w:rPr>
        <w:t>Московской области</w:t>
      </w:r>
      <w:r w:rsidRPr="008F604D">
        <w:rPr>
          <w:color w:val="000000" w:themeColor="text1"/>
          <w:szCs w:val="24"/>
          <w:lang w:eastAsia="ru-RU" w:bidi="ru-RU"/>
        </w:rPr>
        <w:t xml:space="preserve"> составляет</w:t>
      </w:r>
      <w:r w:rsidR="008F2333" w:rsidRPr="008F604D">
        <w:rPr>
          <w:color w:val="000000" w:themeColor="text1"/>
          <w:szCs w:val="24"/>
          <w:lang w:eastAsia="ru-RU" w:bidi="ru-RU"/>
        </w:rPr>
        <w:t>__________</w:t>
      </w:r>
      <w:r w:rsidRPr="008F604D">
        <w:rPr>
          <w:color w:val="000000" w:themeColor="text1"/>
          <w:szCs w:val="24"/>
          <w:lang w:eastAsia="ru-RU" w:bidi="ru-RU"/>
        </w:rPr>
        <w:t>%.</w:t>
      </w:r>
    </w:p>
    <w:p w:rsidR="00ED5A82" w:rsidRPr="008F604D" w:rsidRDefault="00ED5A82" w:rsidP="00ED5A82">
      <w:pPr>
        <w:pStyle w:val="20"/>
        <w:shd w:val="clear" w:color="auto" w:fill="auto"/>
        <w:tabs>
          <w:tab w:val="left" w:pos="567"/>
        </w:tabs>
        <w:spacing w:before="0" w:after="0" w:line="240" w:lineRule="exact"/>
        <w:ind w:firstLine="440"/>
        <w:jc w:val="both"/>
        <w:rPr>
          <w:color w:val="000000" w:themeColor="text1"/>
        </w:rPr>
      </w:pPr>
      <w:r w:rsidRPr="008F604D">
        <w:rPr>
          <w:color w:val="000000" w:themeColor="text1"/>
          <w:szCs w:val="24"/>
          <w:lang w:eastAsia="ru-RU" w:bidi="ru-RU"/>
        </w:rPr>
        <w:t>Выводы комиссии</w:t>
      </w:r>
      <w:r w:rsidRPr="008F604D">
        <w:rPr>
          <w:color w:val="000000" w:themeColor="text1"/>
          <w:szCs w:val="24"/>
          <w:vertAlign w:val="superscript"/>
          <w:lang w:eastAsia="ru-RU" w:bidi="ru-RU"/>
        </w:rPr>
        <w:t>3</w:t>
      </w:r>
      <w:r w:rsidRPr="008F604D">
        <w:rPr>
          <w:color w:val="000000" w:themeColor="text1"/>
          <w:szCs w:val="24"/>
          <w:lang w:eastAsia="ru-RU" w:bidi="ru-RU"/>
        </w:rPr>
        <w:t>:</w:t>
      </w:r>
    </w:p>
    <w:p w:rsidR="00301AF0" w:rsidRDefault="00676191" w:rsidP="00ED5A82">
      <w:pPr>
        <w:tabs>
          <w:tab w:val="left" w:pos="567"/>
        </w:tabs>
      </w:pPr>
      <w:r w:rsidRPr="008F604D">
        <w:rPr>
          <w:color w:val="000000" w:themeColor="text1"/>
        </w:rPr>
        <w:t>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AF0" w:rsidRDefault="00301AF0" w:rsidP="0067629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970"/>
      </w:tblGrid>
      <w:tr w:rsidR="00676191" w:rsidRPr="00D31264" w:rsidTr="00F32221">
        <w:tc>
          <w:tcPr>
            <w:tcW w:w="4673" w:type="dxa"/>
          </w:tcPr>
          <w:p w:rsidR="00676191" w:rsidRPr="00D31264" w:rsidRDefault="00676191" w:rsidP="00DE2D48">
            <w:pPr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835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970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(И.,О., фамилия)</w:t>
            </w:r>
          </w:p>
        </w:tc>
      </w:tr>
      <w:tr w:rsidR="00676191" w:rsidRPr="00D31264" w:rsidTr="00F32221">
        <w:tc>
          <w:tcPr>
            <w:tcW w:w="4673" w:type="dxa"/>
          </w:tcPr>
          <w:p w:rsidR="00676191" w:rsidRPr="00D31264" w:rsidRDefault="00676191" w:rsidP="00DE2D48">
            <w:pPr>
              <w:tabs>
                <w:tab w:val="left" w:pos="814"/>
              </w:tabs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31264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(И.,О., фамилия)</w:t>
            </w:r>
          </w:p>
        </w:tc>
      </w:tr>
      <w:tr w:rsidR="00676191" w:rsidRPr="00D31264" w:rsidTr="00F32221">
        <w:tc>
          <w:tcPr>
            <w:tcW w:w="4673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(И.,О., фамилия)</w:t>
            </w:r>
          </w:p>
        </w:tc>
      </w:tr>
      <w:tr w:rsidR="00676191" w:rsidRPr="00D31264" w:rsidTr="00F32221">
        <w:tc>
          <w:tcPr>
            <w:tcW w:w="4673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76191" w:rsidRPr="00D31264" w:rsidRDefault="00F32221" w:rsidP="00F32221">
            <w:pPr>
              <w:tabs>
                <w:tab w:val="left" w:pos="510"/>
                <w:tab w:val="center" w:pos="130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76191" w:rsidRPr="00D312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970" w:type="dxa"/>
          </w:tcPr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6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76191" w:rsidRPr="00D31264" w:rsidRDefault="00676191" w:rsidP="00D64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64">
              <w:rPr>
                <w:rFonts w:ascii="Times New Roman" w:hAnsi="Times New Roman"/>
                <w:sz w:val="20"/>
                <w:szCs w:val="20"/>
              </w:rPr>
              <w:t>(И.,О., фамилия)</w:t>
            </w:r>
          </w:p>
        </w:tc>
      </w:tr>
    </w:tbl>
    <w:p w:rsidR="00301AF0" w:rsidRDefault="00301AF0" w:rsidP="00676290"/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22"/>
        <w:gridCol w:w="9040"/>
      </w:tblGrid>
      <w:tr w:rsidR="00F32221" w:rsidRPr="00F32221" w:rsidTr="00F32221">
        <w:tc>
          <w:tcPr>
            <w:tcW w:w="555" w:type="pct"/>
            <w:shd w:val="clear" w:color="auto" w:fill="auto"/>
          </w:tcPr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32221">
              <w:rPr>
                <w:b/>
                <w:color w:val="000000" w:themeColor="text1"/>
                <w:sz w:val="20"/>
                <w:szCs w:val="20"/>
              </w:rPr>
              <w:t>Примечания:</w:t>
            </w:r>
          </w:p>
        </w:tc>
        <w:tc>
          <w:tcPr>
            <w:tcW w:w="107" w:type="pct"/>
            <w:shd w:val="clear" w:color="auto" w:fill="auto"/>
          </w:tcPr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74509" w:rsidRPr="00F32221" w:rsidRDefault="00174509" w:rsidP="00D64542">
            <w:pPr>
              <w:pStyle w:val="ab"/>
              <w:widowControl w:val="0"/>
              <w:spacing w:line="240" w:lineRule="auto"/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3" w:type="pct"/>
            <w:shd w:val="clear" w:color="auto" w:fill="auto"/>
          </w:tcPr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указывается наименование муниципального образования субъекта Российской Федерации</w:t>
            </w:r>
            <w:r w:rsidRPr="00F32221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EA74E4" w:rsidRPr="00F32221" w:rsidRDefault="00EA74E4" w:rsidP="00D64542">
            <w:pPr>
              <w:pStyle w:val="ab"/>
              <w:widowControl w:val="0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</w:rPr>
              <w:t xml:space="preserve">- </w:t>
            </w:r>
            <w:r w:rsidR="004756A1"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за исключением количества укрываемых в сооружениях метрополитена</w:t>
            </w:r>
            <w:r w:rsidRPr="00F32221">
              <w:rPr>
                <w:color w:val="000000" w:themeColor="text1"/>
                <w:sz w:val="20"/>
                <w:szCs w:val="20"/>
              </w:rPr>
              <w:t>;</w:t>
            </w:r>
          </w:p>
          <w:p w:rsidR="000D5EF8" w:rsidRPr="00F32221" w:rsidRDefault="000D5EF8" w:rsidP="000D5EF8">
            <w:pPr>
              <w:pStyle w:val="aa"/>
              <w:shd w:val="clear" w:color="auto" w:fill="auto"/>
              <w:tabs>
                <w:tab w:val="left" w:pos="904"/>
              </w:tabs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указывается информация о качестве проведения инвентаризации муниципальными комиссиями:</w:t>
            </w:r>
          </w:p>
          <w:p w:rsidR="000D5EF8" w:rsidRPr="00F32221" w:rsidRDefault="000D5EF8" w:rsidP="000D5EF8">
            <w:pPr>
              <w:pStyle w:val="aa"/>
              <w:shd w:val="clear" w:color="auto" w:fill="auto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своевременность представления документов в комиссию;</w:t>
            </w:r>
          </w:p>
          <w:p w:rsidR="000D5EF8" w:rsidRPr="00F32221" w:rsidRDefault="000D5EF8" w:rsidP="000D5EF8">
            <w:pPr>
              <w:pStyle w:val="aa"/>
              <w:shd w:val="clear" w:color="auto" w:fill="auto"/>
              <w:spacing w:before="0" w:line="240" w:lineRule="auto"/>
              <w:rPr>
                <w:color w:val="000000" w:themeColor="text1"/>
                <w:sz w:val="20"/>
                <w:szCs w:val="20"/>
                <w:lang w:eastAsia="ru-RU" w:bidi="ru-RU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полнота и качество отработанных документов;</w:t>
            </w:r>
          </w:p>
          <w:p w:rsidR="00A47F2A" w:rsidRPr="00F32221" w:rsidRDefault="00A47F2A" w:rsidP="00A47F2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выносятся предложения комиссии о целесообразном количестве ЗППП, которые могут быть использованы для укрытия, а также предложения по их оптимизации (сокращению или наращиванию) в зависимости от обстановки;</w:t>
            </w:r>
            <w:bookmarkStart w:id="0" w:name="_GoBack"/>
          </w:p>
          <w:p w:rsidR="00A47F2A" w:rsidRPr="00F32221" w:rsidRDefault="00A47F2A" w:rsidP="00A47F2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 xml:space="preserve">- выносятся предложения комиссии </w:t>
            </w:r>
            <w:bookmarkEnd w:id="0"/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по внесению изменений в нормативные, правовые, распорядительные, планирующие и иные документы муниципальных образований и субъекта Российской Федерации, касающиеся мероприятий по укрытию населения;</w:t>
            </w:r>
          </w:p>
          <w:p w:rsidR="00A47F2A" w:rsidRPr="00F32221" w:rsidRDefault="00A47F2A" w:rsidP="00A47F2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делается заключение об итогах проведения инвентаризационных мероприятий на территории субъекта Российской Федерации и предложения по дальнейшему приведению спланированных к использованию в качестве укрытий ЗППП в соответствие требованиям ГОСТ Р 42.4.16-2023 и повышению обеспеченности ЗППП укрываемых (в том числе по вопросам финансирования указанных мероприятий);</w:t>
            </w:r>
          </w:p>
          <w:p w:rsidR="00A47F2A" w:rsidRPr="00F32221" w:rsidRDefault="00A47F2A" w:rsidP="00A47F2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указывается дополнительная информация (на усмотрение комиссии);</w:t>
            </w:r>
          </w:p>
          <w:p w:rsidR="00EA74E4" w:rsidRPr="00F32221" w:rsidRDefault="009138CD" w:rsidP="00241744">
            <w:pPr>
              <w:pStyle w:val="aa"/>
              <w:shd w:val="clear" w:color="auto" w:fill="auto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F32221">
              <w:rPr>
                <w:color w:val="000000" w:themeColor="text1"/>
                <w:sz w:val="20"/>
                <w:szCs w:val="20"/>
                <w:lang w:eastAsia="ru-RU" w:bidi="ru-RU"/>
              </w:rPr>
              <w:t>- заверяется печатью органа местного самоуправления.</w:t>
            </w:r>
          </w:p>
        </w:tc>
      </w:tr>
    </w:tbl>
    <w:p w:rsidR="00301AF0" w:rsidRDefault="00301AF0" w:rsidP="00022A12"/>
    <w:sectPr w:rsidR="00301AF0" w:rsidSect="00676290">
      <w:headerReference w:type="default" r:id="rId8"/>
      <w:pgSz w:w="11906" w:h="16838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E3" w:rsidRDefault="003E05E3" w:rsidP="00676290">
      <w:r>
        <w:separator/>
      </w:r>
    </w:p>
  </w:endnote>
  <w:endnote w:type="continuationSeparator" w:id="0">
    <w:p w:rsidR="003E05E3" w:rsidRDefault="003E05E3" w:rsidP="0067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E3" w:rsidRDefault="003E05E3" w:rsidP="00676290">
      <w:r>
        <w:separator/>
      </w:r>
    </w:p>
  </w:footnote>
  <w:footnote w:type="continuationSeparator" w:id="0">
    <w:p w:rsidR="003E05E3" w:rsidRDefault="003E05E3" w:rsidP="0067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669982"/>
      <w:docPartObj>
        <w:docPartGallery w:val="Page Numbers (Top of Page)"/>
        <w:docPartUnique/>
      </w:docPartObj>
    </w:sdtPr>
    <w:sdtEndPr/>
    <w:sdtContent>
      <w:p w:rsidR="00676290" w:rsidRDefault="00676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9D">
          <w:rPr>
            <w:noProof/>
          </w:rPr>
          <w:t>2</w:t>
        </w:r>
        <w:r>
          <w:fldChar w:fldCharType="end"/>
        </w:r>
      </w:p>
    </w:sdtContent>
  </w:sdt>
  <w:p w:rsidR="00676290" w:rsidRDefault="006762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D0A"/>
    <w:multiLevelType w:val="multilevel"/>
    <w:tmpl w:val="B244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AB"/>
    <w:rsid w:val="00022A12"/>
    <w:rsid w:val="000D1559"/>
    <w:rsid w:val="000D5EF8"/>
    <w:rsid w:val="00171A84"/>
    <w:rsid w:val="00174509"/>
    <w:rsid w:val="001803AB"/>
    <w:rsid w:val="00197736"/>
    <w:rsid w:val="001E1215"/>
    <w:rsid w:val="002333E4"/>
    <w:rsid w:val="00241744"/>
    <w:rsid w:val="002D692A"/>
    <w:rsid w:val="002D739D"/>
    <w:rsid w:val="002F6D37"/>
    <w:rsid w:val="00301AF0"/>
    <w:rsid w:val="00324447"/>
    <w:rsid w:val="003C2A5E"/>
    <w:rsid w:val="003E05E3"/>
    <w:rsid w:val="00401846"/>
    <w:rsid w:val="00436861"/>
    <w:rsid w:val="004756A1"/>
    <w:rsid w:val="00481A3C"/>
    <w:rsid w:val="004A444C"/>
    <w:rsid w:val="005907C3"/>
    <w:rsid w:val="00590F30"/>
    <w:rsid w:val="005A3FCF"/>
    <w:rsid w:val="005C5484"/>
    <w:rsid w:val="00607C82"/>
    <w:rsid w:val="00617916"/>
    <w:rsid w:val="00676191"/>
    <w:rsid w:val="00676290"/>
    <w:rsid w:val="00691DA5"/>
    <w:rsid w:val="006A2A89"/>
    <w:rsid w:val="00786585"/>
    <w:rsid w:val="007B32F2"/>
    <w:rsid w:val="007C1A3B"/>
    <w:rsid w:val="007F7F45"/>
    <w:rsid w:val="008152E4"/>
    <w:rsid w:val="008913FE"/>
    <w:rsid w:val="008F2333"/>
    <w:rsid w:val="008F604D"/>
    <w:rsid w:val="0091357A"/>
    <w:rsid w:val="009138CD"/>
    <w:rsid w:val="00964890"/>
    <w:rsid w:val="009658D3"/>
    <w:rsid w:val="009915D9"/>
    <w:rsid w:val="009E7B3D"/>
    <w:rsid w:val="00A47F2A"/>
    <w:rsid w:val="00A83A7F"/>
    <w:rsid w:val="00B14310"/>
    <w:rsid w:val="00D16761"/>
    <w:rsid w:val="00D31264"/>
    <w:rsid w:val="00D34956"/>
    <w:rsid w:val="00D75880"/>
    <w:rsid w:val="00D93B90"/>
    <w:rsid w:val="00DB0E66"/>
    <w:rsid w:val="00DE2D48"/>
    <w:rsid w:val="00E85CDA"/>
    <w:rsid w:val="00EA74E4"/>
    <w:rsid w:val="00ED1D1F"/>
    <w:rsid w:val="00ED5A82"/>
    <w:rsid w:val="00EF6D1F"/>
    <w:rsid w:val="00F24575"/>
    <w:rsid w:val="00F32221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6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290"/>
  </w:style>
  <w:style w:type="paragraph" w:styleId="a5">
    <w:name w:val="footer"/>
    <w:basedOn w:val="a"/>
    <w:link w:val="a6"/>
    <w:uiPriority w:val="99"/>
    <w:unhideWhenUsed/>
    <w:rsid w:val="00676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6290"/>
  </w:style>
  <w:style w:type="paragraph" w:styleId="a7">
    <w:name w:val="No Spacing"/>
    <w:uiPriority w:val="1"/>
    <w:qFormat/>
    <w:rsid w:val="00197736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8">
    <w:name w:val="Table Grid"/>
    <w:basedOn w:val="a1"/>
    <w:uiPriority w:val="39"/>
    <w:rsid w:val="0019773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D1D1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D1F"/>
    <w:pPr>
      <w:widowControl w:val="0"/>
      <w:shd w:val="clear" w:color="auto" w:fill="FFFFFF"/>
      <w:spacing w:before="960" w:after="480" w:line="269" w:lineRule="exact"/>
      <w:jc w:val="center"/>
    </w:pPr>
    <w:rPr>
      <w:rFonts w:ascii="Times New Roman" w:eastAsia="Times New Roman" w:hAnsi="Times New Roman"/>
      <w:sz w:val="24"/>
    </w:rPr>
  </w:style>
  <w:style w:type="character" w:customStyle="1" w:styleId="a9">
    <w:name w:val="Сноска_"/>
    <w:basedOn w:val="a0"/>
    <w:link w:val="aa"/>
    <w:rsid w:val="007C1A3B"/>
    <w:rPr>
      <w:rFonts w:eastAsia="Times New Roman" w:cs="Times New Roman"/>
      <w:shd w:val="clear" w:color="auto" w:fill="FFFFFF"/>
    </w:rPr>
  </w:style>
  <w:style w:type="paragraph" w:customStyle="1" w:styleId="aa">
    <w:name w:val="Сноска"/>
    <w:basedOn w:val="a"/>
    <w:link w:val="a9"/>
    <w:rsid w:val="007C1A3B"/>
    <w:pPr>
      <w:widowControl w:val="0"/>
      <w:shd w:val="clear" w:color="auto" w:fill="FFFFFF"/>
      <w:spacing w:before="600" w:line="269" w:lineRule="exact"/>
    </w:pPr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A74E4"/>
    <w:pPr>
      <w:spacing w:line="200" w:lineRule="atLeast"/>
      <w:ind w:left="720"/>
      <w:contextualSpacing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6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290"/>
  </w:style>
  <w:style w:type="paragraph" w:styleId="a5">
    <w:name w:val="footer"/>
    <w:basedOn w:val="a"/>
    <w:link w:val="a6"/>
    <w:uiPriority w:val="99"/>
    <w:unhideWhenUsed/>
    <w:rsid w:val="00676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6290"/>
  </w:style>
  <w:style w:type="paragraph" w:styleId="a7">
    <w:name w:val="No Spacing"/>
    <w:uiPriority w:val="1"/>
    <w:qFormat/>
    <w:rsid w:val="00197736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8">
    <w:name w:val="Table Grid"/>
    <w:basedOn w:val="a1"/>
    <w:uiPriority w:val="39"/>
    <w:rsid w:val="0019773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D1D1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D1F"/>
    <w:pPr>
      <w:widowControl w:val="0"/>
      <w:shd w:val="clear" w:color="auto" w:fill="FFFFFF"/>
      <w:spacing w:before="960" w:after="480" w:line="269" w:lineRule="exact"/>
      <w:jc w:val="center"/>
    </w:pPr>
    <w:rPr>
      <w:rFonts w:ascii="Times New Roman" w:eastAsia="Times New Roman" w:hAnsi="Times New Roman"/>
      <w:sz w:val="24"/>
    </w:rPr>
  </w:style>
  <w:style w:type="character" w:customStyle="1" w:styleId="a9">
    <w:name w:val="Сноска_"/>
    <w:basedOn w:val="a0"/>
    <w:link w:val="aa"/>
    <w:rsid w:val="007C1A3B"/>
    <w:rPr>
      <w:rFonts w:eastAsia="Times New Roman" w:cs="Times New Roman"/>
      <w:shd w:val="clear" w:color="auto" w:fill="FFFFFF"/>
    </w:rPr>
  </w:style>
  <w:style w:type="paragraph" w:customStyle="1" w:styleId="aa">
    <w:name w:val="Сноска"/>
    <w:basedOn w:val="a"/>
    <w:link w:val="a9"/>
    <w:rsid w:val="007C1A3B"/>
    <w:pPr>
      <w:widowControl w:val="0"/>
      <w:shd w:val="clear" w:color="auto" w:fill="FFFFFF"/>
      <w:spacing w:before="600" w:line="269" w:lineRule="exact"/>
    </w:pPr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A74E4"/>
    <w:pPr>
      <w:spacing w:line="200" w:lineRule="atLeast"/>
      <w:ind w:left="720"/>
      <w:contextualSpacing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Ева Кулишова</cp:lastModifiedBy>
  <cp:revision>70</cp:revision>
  <cp:lastPrinted>2025-03-31T14:42:00Z</cp:lastPrinted>
  <dcterms:created xsi:type="dcterms:W3CDTF">2025-03-17T09:06:00Z</dcterms:created>
  <dcterms:modified xsi:type="dcterms:W3CDTF">2025-04-09T12:25:00Z</dcterms:modified>
</cp:coreProperties>
</file>