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D4" w:rsidRDefault="0054506E" w:rsidP="00095CD4">
      <w:pPr>
        <w:pStyle w:val="ConsPlusNormal"/>
        <w:widowControl/>
        <w:ind w:firstLine="11482"/>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Приложение </w:t>
      </w:r>
    </w:p>
    <w:p w:rsidR="00095CD4" w:rsidRDefault="00E81935"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к</w:t>
      </w:r>
      <w:r w:rsidR="0054506E">
        <w:rPr>
          <w:rFonts w:ascii="Times New Roman" w:hAnsi="Times New Roman" w:cs="Times New Roman"/>
          <w:sz w:val="24"/>
          <w:szCs w:val="24"/>
        </w:rPr>
        <w:t xml:space="preserve"> </w:t>
      </w:r>
      <w:r w:rsidR="00095CD4">
        <w:rPr>
          <w:rFonts w:ascii="Times New Roman" w:hAnsi="Times New Roman" w:cs="Times New Roman"/>
          <w:sz w:val="24"/>
          <w:szCs w:val="24"/>
        </w:rPr>
        <w:t>постановлени</w:t>
      </w:r>
      <w:r w:rsidR="0054506E">
        <w:rPr>
          <w:rFonts w:ascii="Times New Roman" w:hAnsi="Times New Roman" w:cs="Times New Roman"/>
          <w:sz w:val="24"/>
          <w:szCs w:val="24"/>
        </w:rPr>
        <w:t>ю</w:t>
      </w:r>
      <w:r w:rsidR="00095CD4">
        <w:rPr>
          <w:rFonts w:ascii="Times New Roman" w:hAnsi="Times New Roman" w:cs="Times New Roman"/>
          <w:sz w:val="24"/>
          <w:szCs w:val="24"/>
        </w:rPr>
        <w:t xml:space="preserve"> </w:t>
      </w:r>
      <w:r w:rsidR="007E3DCE">
        <w:rPr>
          <w:rFonts w:ascii="Times New Roman" w:hAnsi="Times New Roman" w:cs="Times New Roman"/>
          <w:sz w:val="24"/>
          <w:szCs w:val="24"/>
        </w:rPr>
        <w:t>администрации</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Сергиево-Посадского</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городского округа</w:t>
      </w:r>
    </w:p>
    <w:p w:rsidR="00095CD4" w:rsidRPr="00CB5930" w:rsidRDefault="00095CD4" w:rsidP="00095CD4">
      <w:pPr>
        <w:pStyle w:val="ConsPlusNormal"/>
        <w:widowControl/>
        <w:ind w:firstLine="11482"/>
        <w:rPr>
          <w:rFonts w:ascii="Times New Roman" w:hAnsi="Times New Roman" w:cs="Times New Roman"/>
          <w:sz w:val="24"/>
          <w:szCs w:val="24"/>
        </w:rPr>
      </w:pPr>
      <w:r w:rsidRPr="00CB5930">
        <w:rPr>
          <w:rFonts w:ascii="Times New Roman" w:hAnsi="Times New Roman" w:cs="Times New Roman"/>
          <w:sz w:val="24"/>
          <w:szCs w:val="24"/>
        </w:rPr>
        <w:t>от __________ № _____</w:t>
      </w:r>
    </w:p>
    <w:p w:rsidR="00095CD4" w:rsidRDefault="00095CD4" w:rsidP="00095CD4">
      <w:pPr>
        <w:pStyle w:val="ConsPlusNormal"/>
        <w:widowControl/>
        <w:jc w:val="center"/>
        <w:outlineLvl w:val="1"/>
        <w:rPr>
          <w:rFonts w:ascii="Times New Roman" w:hAnsi="Times New Roman" w:cs="Times New Roman"/>
          <w:sz w:val="24"/>
          <w:szCs w:val="28"/>
        </w:rPr>
      </w:pP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 xml:space="preserve">Муниципальная программа муниципального образования </w:t>
      </w: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«Сергиево-Посадский городской округ Московской области»</w:t>
      </w:r>
    </w:p>
    <w:p w:rsidR="00523935" w:rsidRPr="00523935" w:rsidRDefault="00523935" w:rsidP="00523935">
      <w:pPr>
        <w:pStyle w:val="ConsPlusNormal"/>
        <w:widowControl/>
        <w:jc w:val="center"/>
        <w:outlineLvl w:val="1"/>
        <w:rPr>
          <w:rFonts w:ascii="Times New Roman" w:hAnsi="Times New Roman" w:cs="Times New Roman"/>
          <w:b/>
          <w:sz w:val="24"/>
          <w:szCs w:val="28"/>
        </w:rPr>
      </w:pPr>
      <w:r w:rsidRPr="00523935">
        <w:rPr>
          <w:rFonts w:ascii="Times New Roman" w:hAnsi="Times New Roman" w:cs="Times New Roman"/>
          <w:b/>
          <w:sz w:val="24"/>
          <w:szCs w:val="28"/>
          <w:u w:val="single"/>
        </w:rPr>
        <w:t>«Развитие и функционирование дорожно-транспортного комплекса»</w:t>
      </w:r>
    </w:p>
    <w:p w:rsidR="00523935" w:rsidRDefault="00523935" w:rsidP="00095CD4">
      <w:pPr>
        <w:pStyle w:val="ConsPlusNormal"/>
        <w:widowControl/>
        <w:jc w:val="center"/>
        <w:outlineLvl w:val="1"/>
        <w:rPr>
          <w:rFonts w:ascii="Times New Roman" w:hAnsi="Times New Roman" w:cs="Times New Roman"/>
          <w:sz w:val="24"/>
          <w:szCs w:val="28"/>
        </w:rPr>
      </w:pPr>
    </w:p>
    <w:p w:rsidR="00095CD4" w:rsidRPr="00360F71" w:rsidRDefault="00631DD0" w:rsidP="00095CD4">
      <w:pPr>
        <w:pStyle w:val="ConsPlusNormal"/>
        <w:widowControl/>
        <w:jc w:val="center"/>
        <w:outlineLvl w:val="1"/>
        <w:rPr>
          <w:rFonts w:ascii="Times New Roman" w:hAnsi="Times New Roman" w:cs="Times New Roman"/>
          <w:sz w:val="24"/>
          <w:szCs w:val="28"/>
        </w:rPr>
      </w:pPr>
      <w:r>
        <w:rPr>
          <w:rFonts w:ascii="Times New Roman" w:hAnsi="Times New Roman" w:cs="Times New Roman"/>
          <w:sz w:val="24"/>
          <w:szCs w:val="28"/>
        </w:rPr>
        <w:t xml:space="preserve">1. </w:t>
      </w:r>
      <w:r w:rsidR="00095CD4" w:rsidRPr="00360F71">
        <w:rPr>
          <w:rFonts w:ascii="Times New Roman" w:hAnsi="Times New Roman" w:cs="Times New Roman"/>
          <w:sz w:val="24"/>
          <w:szCs w:val="28"/>
        </w:rPr>
        <w:t>Паспорт</w:t>
      </w:r>
    </w:p>
    <w:p w:rsidR="00095CD4" w:rsidRPr="00360F71" w:rsidRDefault="007E3DCE" w:rsidP="00095CD4">
      <w:pPr>
        <w:pStyle w:val="ConsPlusNormal"/>
        <w:widowControl/>
        <w:jc w:val="center"/>
        <w:rPr>
          <w:rFonts w:ascii="Times New Roman" w:hAnsi="Times New Roman" w:cs="Times New Roman"/>
          <w:sz w:val="24"/>
          <w:szCs w:val="28"/>
        </w:rPr>
      </w:pPr>
      <w:r>
        <w:rPr>
          <w:rFonts w:ascii="Times New Roman" w:hAnsi="Times New Roman" w:cs="Times New Roman"/>
          <w:sz w:val="24"/>
          <w:szCs w:val="28"/>
        </w:rPr>
        <w:t>м</w:t>
      </w:r>
      <w:r w:rsidR="00095CD4" w:rsidRPr="00360F71">
        <w:rPr>
          <w:rFonts w:ascii="Times New Roman" w:hAnsi="Times New Roman" w:cs="Times New Roman"/>
          <w:sz w:val="24"/>
          <w:szCs w:val="28"/>
        </w:rPr>
        <w:t>униципальной программы муниципального образования «Сергиево-Посадск</w:t>
      </w:r>
      <w:r w:rsidR="00095CD4">
        <w:rPr>
          <w:rFonts w:ascii="Times New Roman" w:hAnsi="Times New Roman" w:cs="Times New Roman"/>
          <w:sz w:val="24"/>
          <w:szCs w:val="28"/>
        </w:rPr>
        <w:t>ий</w:t>
      </w:r>
      <w:r w:rsidR="00095CD4" w:rsidRPr="00360F71">
        <w:rPr>
          <w:rFonts w:ascii="Times New Roman" w:hAnsi="Times New Roman" w:cs="Times New Roman"/>
          <w:sz w:val="24"/>
          <w:szCs w:val="28"/>
        </w:rPr>
        <w:t xml:space="preserve"> </w:t>
      </w:r>
      <w:r w:rsidR="00095CD4">
        <w:rPr>
          <w:rFonts w:ascii="Times New Roman" w:hAnsi="Times New Roman" w:cs="Times New Roman"/>
          <w:sz w:val="24"/>
          <w:szCs w:val="28"/>
        </w:rPr>
        <w:t>городской округ</w:t>
      </w:r>
      <w:r w:rsidR="00095CD4" w:rsidRPr="00360F71">
        <w:rPr>
          <w:rFonts w:ascii="Times New Roman" w:hAnsi="Times New Roman" w:cs="Times New Roman"/>
          <w:sz w:val="24"/>
          <w:szCs w:val="28"/>
        </w:rPr>
        <w:t xml:space="preserve"> Московской области»</w:t>
      </w:r>
    </w:p>
    <w:p w:rsidR="00095CD4" w:rsidRDefault="00095CD4" w:rsidP="00095CD4">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523935" w:rsidRPr="00360F71" w:rsidRDefault="00523935" w:rsidP="00095CD4">
      <w:pPr>
        <w:pStyle w:val="ConsPlusNormal"/>
        <w:widowControl/>
        <w:jc w:val="center"/>
        <w:rPr>
          <w:rFonts w:ascii="Times New Roman" w:hAnsi="Times New Roman" w:cs="Times New Roman"/>
          <w:sz w:val="24"/>
          <w:szCs w:val="28"/>
          <w:u w:val="single"/>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842"/>
        <w:gridCol w:w="1701"/>
        <w:gridCol w:w="1843"/>
        <w:gridCol w:w="1843"/>
        <w:gridCol w:w="1843"/>
      </w:tblGrid>
      <w:tr w:rsidR="00095CD4" w:rsidRPr="00271A79" w:rsidTr="00095CD4">
        <w:trPr>
          <w:trHeight w:val="48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915" w:type="dxa"/>
            <w:gridSpan w:val="6"/>
            <w:shd w:val="clear" w:color="auto" w:fill="auto"/>
            <w:vAlign w:val="center"/>
          </w:tcPr>
          <w:p w:rsidR="00095CD4" w:rsidRDefault="00095CD4" w:rsidP="00E81935">
            <w:pPr>
              <w:pStyle w:val="ConsPlusNormal"/>
              <w:ind w:left="-53"/>
              <w:rPr>
                <w:rFonts w:ascii="Times New Roman" w:hAnsi="Times New Roman" w:cs="Times New Roman"/>
                <w:sz w:val="24"/>
                <w:szCs w:val="24"/>
              </w:rPr>
            </w:pPr>
            <w:r>
              <w:rPr>
                <w:rFonts w:ascii="Times New Roman" w:hAnsi="Times New Roman" w:cs="Times New Roman"/>
                <w:sz w:val="24"/>
                <w:szCs w:val="24"/>
              </w:rPr>
              <w:t>Заместитель главы городского округа, курирующий вопросы в сфере дорожного хозяйства и транспорта</w:t>
            </w:r>
          </w:p>
        </w:tc>
      </w:tr>
      <w:tr w:rsidR="00095CD4" w:rsidRPr="00271A79" w:rsidTr="00095CD4">
        <w:trPr>
          <w:trHeight w:val="56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915" w:type="dxa"/>
            <w:gridSpan w:val="6"/>
            <w:shd w:val="clear" w:color="auto" w:fill="auto"/>
            <w:vAlign w:val="center"/>
          </w:tcPr>
          <w:p w:rsidR="00095CD4" w:rsidRDefault="00095CD4" w:rsidP="00095CD4">
            <w:pPr>
              <w:pStyle w:val="ConsPlusNormal"/>
              <w:ind w:left="176" w:hanging="176"/>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40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915" w:type="dxa"/>
            <w:gridSpan w:val="6"/>
            <w:shd w:val="clear" w:color="auto" w:fill="auto"/>
            <w:vAlign w:val="center"/>
          </w:tcPr>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1.</w:t>
            </w:r>
            <w:r w:rsidR="00095CD4" w:rsidRPr="009305DB">
              <w:rPr>
                <w:rFonts w:ascii="Times New Roman" w:hAnsi="Times New Roman" w:cs="Times New Roman"/>
                <w:sz w:val="24"/>
                <w:szCs w:val="24"/>
              </w:rPr>
              <w:t xml:space="preserve">Развитие современной и эффективной транспортной системы на территории </w:t>
            </w:r>
            <w:r w:rsidR="00A25EDD">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городского округа Московской области, обеспечивающей комфортные усло</w:t>
            </w:r>
            <w:r>
              <w:rPr>
                <w:rFonts w:ascii="Times New Roman" w:hAnsi="Times New Roman" w:cs="Times New Roman"/>
                <w:sz w:val="24"/>
                <w:szCs w:val="24"/>
              </w:rPr>
              <w:t>вия жизнедеятельности населения;</w:t>
            </w:r>
          </w:p>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2.О</w:t>
            </w:r>
            <w:r w:rsidR="00095CD4" w:rsidRPr="009305DB">
              <w:rPr>
                <w:rFonts w:ascii="Times New Roman" w:hAnsi="Times New Roman" w:cs="Times New Roman"/>
                <w:sz w:val="24"/>
                <w:szCs w:val="24"/>
              </w:rPr>
              <w:t xml:space="preserve">беспечение нормативного состояния автомобильных дорог местного значения на территории </w:t>
            </w:r>
            <w:r w:rsidR="00B73A14" w:rsidRPr="009305DB">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w:t>
            </w:r>
            <w:r>
              <w:rPr>
                <w:rFonts w:ascii="Times New Roman" w:hAnsi="Times New Roman" w:cs="Times New Roman"/>
                <w:sz w:val="24"/>
                <w:szCs w:val="24"/>
              </w:rPr>
              <w:t>ского округа Московской области;</w:t>
            </w:r>
            <w:r w:rsidRPr="009305DB">
              <w:rPr>
                <w:rFonts w:ascii="Times New Roman" w:hAnsi="Times New Roman" w:cs="Times New Roman"/>
                <w:sz w:val="24"/>
                <w:szCs w:val="24"/>
              </w:rPr>
              <w:t xml:space="preserve"> </w:t>
            </w:r>
          </w:p>
          <w:p w:rsidR="00095CD4" w:rsidRP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3.П</w:t>
            </w:r>
            <w:r w:rsidRPr="009305DB">
              <w:rPr>
                <w:rFonts w:ascii="Times New Roman" w:hAnsi="Times New Roman" w:cs="Times New Roman"/>
                <w:sz w:val="24"/>
                <w:szCs w:val="24"/>
              </w:rPr>
              <w:t>овышение уровня безопасности дорожно-транспортного комплекса, снижение смертности от дорожно-транспортных происшествий.</w:t>
            </w:r>
          </w:p>
        </w:tc>
      </w:tr>
      <w:tr w:rsidR="00095CD4" w:rsidRPr="00271A79" w:rsidTr="00095CD4">
        <w:trPr>
          <w:trHeight w:val="66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915" w:type="dxa"/>
            <w:gridSpan w:val="6"/>
            <w:shd w:val="clear" w:color="auto" w:fill="auto"/>
            <w:vAlign w:val="center"/>
          </w:tcPr>
          <w:p w:rsidR="00095CD4" w:rsidRPr="00E831BF" w:rsidRDefault="006C12D8" w:rsidP="00095CD4">
            <w:pPr>
              <w:pStyle w:val="ConsPlusNonformat"/>
              <w:widowControl/>
              <w:ind w:left="176" w:hanging="176"/>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095CD4" w:rsidRPr="00271A79" w:rsidTr="00095CD4">
        <w:trPr>
          <w:trHeight w:val="875"/>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933D9E">
              <w:rPr>
                <w:rFonts w:ascii="Times New Roman" w:hAnsi="Times New Roman" w:cs="Times New Roman"/>
                <w:sz w:val="24"/>
                <w:szCs w:val="24"/>
              </w:rPr>
              <w:t>Пассажирский транспорт общего пользования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095CD4">
        <w:trPr>
          <w:trHeight w:val="667"/>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Pr="001C5CD3">
              <w:rPr>
                <w:rFonts w:ascii="Times New Roman" w:hAnsi="Times New Roman" w:cs="Times New Roman"/>
                <w:sz w:val="24"/>
                <w:szCs w:val="24"/>
              </w:rPr>
              <w:t>«</w:t>
            </w:r>
            <w:r>
              <w:rPr>
                <w:rFonts w:ascii="Times New Roman" w:hAnsi="Times New Roman" w:cs="Times New Roman"/>
                <w:sz w:val="24"/>
                <w:szCs w:val="24"/>
              </w:rPr>
              <w:t>Дороги Подмосковья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A25EDD">
        <w:trPr>
          <w:trHeight w:val="274"/>
        </w:trPr>
        <w:tc>
          <w:tcPr>
            <w:tcW w:w="4253" w:type="dxa"/>
            <w:vMerge w:val="restart"/>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1C1041">
              <w:rPr>
                <w:rFonts w:ascii="Times New Roman" w:hAnsi="Times New Roman" w:cs="Times New Roman"/>
                <w:sz w:val="24"/>
                <w:szCs w:val="24"/>
              </w:rPr>
              <w:lastRenderedPageBreak/>
              <w:t>Краткая характеристика подпрограмм</w:t>
            </w:r>
          </w:p>
        </w:tc>
        <w:tc>
          <w:tcPr>
            <w:tcW w:w="10915" w:type="dxa"/>
            <w:gridSpan w:val="6"/>
            <w:shd w:val="clear" w:color="auto" w:fill="auto"/>
            <w:vAlign w:val="center"/>
          </w:tcPr>
          <w:p w:rsidR="00095CD4" w:rsidRPr="006C12D8" w:rsidRDefault="00AD7240" w:rsidP="00523935">
            <w:pPr>
              <w:ind w:left="-53" w:firstLine="230"/>
              <w:jc w:val="both"/>
              <w:rPr>
                <w:rFonts w:cs="Times New Roman"/>
                <w:sz w:val="24"/>
                <w:szCs w:val="24"/>
              </w:rPr>
            </w:pPr>
            <w:r w:rsidRPr="00095CD4">
              <w:rPr>
                <w:rFonts w:cs="Times New Roman"/>
                <w:sz w:val="24"/>
                <w:szCs w:val="24"/>
              </w:rPr>
              <w:t xml:space="preserve">1. </w:t>
            </w:r>
            <w:r w:rsidR="006C12D8" w:rsidRPr="006C12D8">
              <w:rPr>
                <w:rFonts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95CD4" w:rsidRPr="00271A79" w:rsidTr="00095CD4">
        <w:trPr>
          <w:trHeight w:val="953"/>
        </w:trPr>
        <w:tc>
          <w:tcPr>
            <w:tcW w:w="4253" w:type="dxa"/>
            <w:vMerge/>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B73A14" w:rsidP="006C12D8">
            <w:pPr>
              <w:ind w:left="-53" w:firstLine="230"/>
              <w:jc w:val="both"/>
              <w:rPr>
                <w:rFonts w:cs="Times New Roman"/>
                <w:sz w:val="24"/>
                <w:szCs w:val="24"/>
              </w:rPr>
            </w:pPr>
            <w:r w:rsidRPr="00B73A14">
              <w:rPr>
                <w:rFonts w:eastAsia="Times New Roman" w:cs="Times New Roman"/>
                <w:sz w:val="24"/>
                <w:szCs w:val="24"/>
                <w:lang w:eastAsia="ru-RU"/>
              </w:rPr>
              <w:t xml:space="preserve">2. </w:t>
            </w:r>
            <w:r w:rsidR="006C12D8" w:rsidRPr="00436DBD">
              <w:rPr>
                <w:rFonts w:eastAsiaTheme="minorEastAsia" w:cs="Times New Roman"/>
                <w:sz w:val="24"/>
                <w:szCs w:val="24"/>
                <w:lang w:eastAsia="ru-RU"/>
              </w:rPr>
              <w:t xml:space="preserve">Развитие сети автомобильных дорог общего пользования на территории </w:t>
            </w:r>
            <w:r w:rsidR="00A25EDD">
              <w:rPr>
                <w:rFonts w:cs="Times New Roman"/>
                <w:sz w:val="24"/>
                <w:szCs w:val="24"/>
              </w:rPr>
              <w:t xml:space="preserve">Сергиево-Посадского </w:t>
            </w:r>
            <w:r w:rsidR="00A25EDD" w:rsidRPr="009305DB">
              <w:rPr>
                <w:rFonts w:cs="Times New Roman"/>
                <w:sz w:val="24"/>
                <w:szCs w:val="24"/>
              </w:rPr>
              <w:t>городского округа Московской области</w:t>
            </w:r>
            <w:r w:rsidR="006C12D8" w:rsidRPr="00436DBD">
              <w:rPr>
                <w:rFonts w:eastAsiaTheme="minorEastAsia" w:cs="Times New Roman"/>
                <w:sz w:val="24"/>
                <w:szCs w:val="24"/>
                <w:lang w:eastAsia="ru-RU"/>
              </w:rPr>
              <w:t>, обеспечение нормативного состояния автомобильных дорог местного значения, безопасности дорожного движения</w:t>
            </w:r>
            <w:r w:rsidRPr="00E53CA6">
              <w:rPr>
                <w:rFonts w:eastAsia="Times New Roman" w:cs="Times New Roman"/>
                <w:sz w:val="24"/>
                <w:szCs w:val="24"/>
                <w:lang w:eastAsia="ru-RU"/>
              </w:rPr>
              <w:t>.</w:t>
            </w:r>
          </w:p>
        </w:tc>
      </w:tr>
      <w:tr w:rsidR="00095CD4" w:rsidRPr="00271A79" w:rsidTr="00095CD4">
        <w:tc>
          <w:tcPr>
            <w:tcW w:w="4253" w:type="dxa"/>
            <w:shd w:val="clear" w:color="auto" w:fill="auto"/>
            <w:vAlign w:val="center"/>
          </w:tcPr>
          <w:p w:rsidR="00095CD4" w:rsidRPr="00271A79" w:rsidRDefault="00095CD4" w:rsidP="00095CD4">
            <w:pPr>
              <w:pStyle w:val="ConsPlusNormal"/>
              <w:ind w:firstLine="34"/>
              <w:rPr>
                <w:rFonts w:ascii="Times New Roman" w:eastAsia="Calibri" w:hAnsi="Times New Roman" w:cs="Times New Roman"/>
                <w:strike/>
                <w:sz w:val="24"/>
                <w:szCs w:val="24"/>
              </w:rPr>
            </w:pPr>
            <w:r w:rsidRPr="001C1041">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Всего</w:t>
            </w:r>
          </w:p>
        </w:tc>
        <w:tc>
          <w:tcPr>
            <w:tcW w:w="1842"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2023</w:t>
            </w:r>
          </w:p>
        </w:tc>
        <w:tc>
          <w:tcPr>
            <w:tcW w:w="1701"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2024</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2025</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2026</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2027</w:t>
            </w:r>
          </w:p>
        </w:tc>
      </w:tr>
      <w:tr w:rsidR="00095CD4" w:rsidRPr="00271A79" w:rsidTr="00BB7D80">
        <w:trPr>
          <w:trHeight w:val="414"/>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843" w:type="dxa"/>
            <w:shd w:val="clear" w:color="auto" w:fill="FFFFFF" w:themeFill="background1"/>
            <w:vAlign w:val="center"/>
          </w:tcPr>
          <w:p w:rsidR="00095CD4" w:rsidRPr="00001036" w:rsidRDefault="00095CD4" w:rsidP="00BB7D80">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B11919" w:rsidRPr="00271A79" w:rsidTr="00E96F0B">
        <w:trPr>
          <w:trHeight w:val="425"/>
        </w:trPr>
        <w:tc>
          <w:tcPr>
            <w:tcW w:w="4253" w:type="dxa"/>
            <w:shd w:val="clear" w:color="auto" w:fill="auto"/>
            <w:vAlign w:val="center"/>
          </w:tcPr>
          <w:p w:rsidR="00B11919" w:rsidRPr="00271A79" w:rsidRDefault="00B11919"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843" w:type="dxa"/>
            <w:shd w:val="clear" w:color="auto" w:fill="FFFFFF" w:themeFill="background1"/>
            <w:vAlign w:val="bottom"/>
          </w:tcPr>
          <w:p w:rsidR="00B11919" w:rsidRPr="00001036" w:rsidRDefault="00DE595C" w:rsidP="00B11919">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814 387,63</w:t>
            </w:r>
          </w:p>
        </w:tc>
        <w:tc>
          <w:tcPr>
            <w:tcW w:w="1842"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579 679,79</w:t>
            </w:r>
          </w:p>
        </w:tc>
        <w:tc>
          <w:tcPr>
            <w:tcW w:w="1701" w:type="dxa"/>
            <w:shd w:val="clear" w:color="auto" w:fill="FFFFFF" w:themeFill="background1"/>
            <w:vAlign w:val="bottom"/>
          </w:tcPr>
          <w:p w:rsidR="00B11919" w:rsidRPr="00B11919" w:rsidRDefault="005346B3" w:rsidP="00B11919">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75 708,24</w:t>
            </w:r>
          </w:p>
        </w:tc>
        <w:tc>
          <w:tcPr>
            <w:tcW w:w="1843" w:type="dxa"/>
            <w:shd w:val="clear" w:color="auto" w:fill="FFFFFF" w:themeFill="background1"/>
            <w:vAlign w:val="bottom"/>
          </w:tcPr>
          <w:p w:rsidR="00B11919" w:rsidRPr="00DE595C" w:rsidRDefault="00DE595C" w:rsidP="00B11919">
            <w:pPr>
              <w:pStyle w:val="ConsPlusNonformat"/>
              <w:widowControl/>
              <w:jc w:val="center"/>
              <w:rPr>
                <w:rFonts w:ascii="Times New Roman" w:eastAsia="Calibri" w:hAnsi="Times New Roman" w:cs="Times New Roman"/>
                <w:sz w:val="24"/>
                <w:szCs w:val="24"/>
              </w:rPr>
            </w:pPr>
            <w:r w:rsidRPr="00DE595C">
              <w:rPr>
                <w:rFonts w:ascii="Times New Roman" w:eastAsia="Calibri" w:hAnsi="Times New Roman" w:cs="Times New Roman"/>
                <w:sz w:val="24"/>
                <w:szCs w:val="24"/>
              </w:rPr>
              <w:t>57 129,60</w:t>
            </w:r>
          </w:p>
        </w:tc>
        <w:tc>
          <w:tcPr>
            <w:tcW w:w="1843" w:type="dxa"/>
            <w:shd w:val="clear" w:color="auto" w:fill="FFFFFF" w:themeFill="background1"/>
            <w:vAlign w:val="bottom"/>
          </w:tcPr>
          <w:p w:rsidR="00B11919" w:rsidRPr="00DE595C" w:rsidRDefault="00DE595C" w:rsidP="00B11919">
            <w:pPr>
              <w:pStyle w:val="ConsPlusNonformat"/>
              <w:widowControl/>
              <w:jc w:val="center"/>
              <w:rPr>
                <w:rFonts w:ascii="Times New Roman" w:eastAsia="Calibri" w:hAnsi="Times New Roman" w:cs="Times New Roman"/>
                <w:sz w:val="24"/>
                <w:szCs w:val="24"/>
              </w:rPr>
            </w:pPr>
            <w:r w:rsidRPr="00DE595C">
              <w:rPr>
                <w:rFonts w:ascii="Times New Roman" w:eastAsia="Calibri" w:hAnsi="Times New Roman" w:cs="Times New Roman"/>
                <w:sz w:val="24"/>
                <w:szCs w:val="24"/>
              </w:rPr>
              <w:t>50 935,00</w:t>
            </w:r>
          </w:p>
        </w:tc>
        <w:tc>
          <w:tcPr>
            <w:tcW w:w="1843" w:type="dxa"/>
            <w:shd w:val="clear" w:color="auto" w:fill="FFFFFF" w:themeFill="background1"/>
            <w:vAlign w:val="bottom"/>
          </w:tcPr>
          <w:p w:rsidR="00B11919" w:rsidRPr="00DE595C" w:rsidRDefault="00DE595C" w:rsidP="00B11919">
            <w:pPr>
              <w:pStyle w:val="ConsPlusNonformat"/>
              <w:widowControl/>
              <w:jc w:val="center"/>
              <w:rPr>
                <w:rFonts w:ascii="Times New Roman" w:eastAsia="Calibri" w:hAnsi="Times New Roman" w:cs="Times New Roman"/>
                <w:sz w:val="24"/>
                <w:szCs w:val="24"/>
              </w:rPr>
            </w:pPr>
            <w:r w:rsidRPr="00DE595C">
              <w:rPr>
                <w:rFonts w:ascii="Times New Roman" w:eastAsia="Calibri" w:hAnsi="Times New Roman" w:cs="Times New Roman"/>
                <w:sz w:val="24"/>
                <w:szCs w:val="24"/>
              </w:rPr>
              <w:t>50 935,00</w:t>
            </w:r>
          </w:p>
        </w:tc>
      </w:tr>
      <w:tr w:rsidR="00B11919" w:rsidRPr="00271A79" w:rsidTr="00E96F0B">
        <w:trPr>
          <w:trHeight w:val="417"/>
        </w:trPr>
        <w:tc>
          <w:tcPr>
            <w:tcW w:w="4253" w:type="dxa"/>
            <w:shd w:val="clear" w:color="auto" w:fill="auto"/>
            <w:vAlign w:val="center"/>
          </w:tcPr>
          <w:p w:rsidR="00B11919" w:rsidRPr="00271A79" w:rsidRDefault="00B11919"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бюджета </w:t>
            </w:r>
            <w:r>
              <w:rPr>
                <w:rFonts w:ascii="Times New Roman" w:eastAsia="Calibri" w:hAnsi="Times New Roman" w:cs="Times New Roman"/>
                <w:sz w:val="24"/>
                <w:szCs w:val="24"/>
              </w:rPr>
              <w:t>Сергиево-Посадского городского округа</w:t>
            </w:r>
          </w:p>
        </w:tc>
        <w:tc>
          <w:tcPr>
            <w:tcW w:w="1843" w:type="dxa"/>
            <w:shd w:val="clear" w:color="auto" w:fill="FFFFFF" w:themeFill="background1"/>
            <w:vAlign w:val="bottom"/>
          </w:tcPr>
          <w:p w:rsidR="00B11919" w:rsidRPr="00001036" w:rsidRDefault="00DE595C" w:rsidP="00B11919">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3 434 972,32</w:t>
            </w:r>
          </w:p>
        </w:tc>
        <w:tc>
          <w:tcPr>
            <w:tcW w:w="1842"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583 545,95</w:t>
            </w:r>
          </w:p>
        </w:tc>
        <w:tc>
          <w:tcPr>
            <w:tcW w:w="1701" w:type="dxa"/>
            <w:shd w:val="clear" w:color="auto" w:fill="FFFFFF" w:themeFill="background1"/>
            <w:vAlign w:val="bottom"/>
          </w:tcPr>
          <w:p w:rsidR="00B11919" w:rsidRPr="00B11919" w:rsidRDefault="005346B3" w:rsidP="00B11919">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818 889,17</w:t>
            </w:r>
          </w:p>
        </w:tc>
        <w:tc>
          <w:tcPr>
            <w:tcW w:w="1843" w:type="dxa"/>
            <w:shd w:val="clear" w:color="auto" w:fill="FFFFFF" w:themeFill="background1"/>
            <w:vAlign w:val="bottom"/>
          </w:tcPr>
          <w:p w:rsidR="00B11919" w:rsidRPr="00B11919" w:rsidRDefault="00DE595C" w:rsidP="006619DC">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855 024,40</w:t>
            </w:r>
          </w:p>
        </w:tc>
        <w:tc>
          <w:tcPr>
            <w:tcW w:w="1843" w:type="dxa"/>
            <w:shd w:val="clear" w:color="auto" w:fill="FFFFFF" w:themeFill="background1"/>
            <w:vAlign w:val="bottom"/>
          </w:tcPr>
          <w:p w:rsidR="00B11919" w:rsidRPr="00B11919" w:rsidRDefault="00DE595C" w:rsidP="006619DC">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589 537,90</w:t>
            </w:r>
          </w:p>
        </w:tc>
        <w:tc>
          <w:tcPr>
            <w:tcW w:w="1843" w:type="dxa"/>
            <w:shd w:val="clear" w:color="auto" w:fill="FFFFFF" w:themeFill="background1"/>
            <w:vAlign w:val="bottom"/>
          </w:tcPr>
          <w:p w:rsidR="00B11919" w:rsidRPr="00B11919" w:rsidRDefault="00DE595C" w:rsidP="00B11919">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587 974,90</w:t>
            </w:r>
          </w:p>
        </w:tc>
      </w:tr>
      <w:tr w:rsidR="00095CD4" w:rsidRPr="00271A79" w:rsidTr="00BB7D80">
        <w:trPr>
          <w:trHeight w:val="42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843" w:type="dxa"/>
            <w:shd w:val="clear" w:color="auto" w:fill="FFFFFF" w:themeFill="background1"/>
            <w:vAlign w:val="center"/>
          </w:tcPr>
          <w:p w:rsidR="00095CD4" w:rsidRPr="00001036" w:rsidRDefault="00095CD4" w:rsidP="00BB7D80">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7C7D5F" w:rsidRPr="00271A79" w:rsidTr="00E96F0B">
        <w:trPr>
          <w:trHeight w:val="419"/>
        </w:trPr>
        <w:tc>
          <w:tcPr>
            <w:tcW w:w="4253" w:type="dxa"/>
            <w:shd w:val="clear" w:color="auto" w:fill="auto"/>
            <w:vAlign w:val="center"/>
          </w:tcPr>
          <w:p w:rsidR="007C7D5F" w:rsidRPr="00271A79" w:rsidRDefault="007C7D5F"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843" w:type="dxa"/>
            <w:shd w:val="clear" w:color="auto" w:fill="FFFFFF" w:themeFill="background1"/>
            <w:vAlign w:val="bottom"/>
          </w:tcPr>
          <w:p w:rsidR="007C7D5F" w:rsidRPr="00001036" w:rsidRDefault="00DE595C" w:rsidP="00B11919">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4 249 359,95</w:t>
            </w:r>
          </w:p>
        </w:tc>
        <w:tc>
          <w:tcPr>
            <w:tcW w:w="1842"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1 163 225,74</w:t>
            </w:r>
          </w:p>
        </w:tc>
        <w:tc>
          <w:tcPr>
            <w:tcW w:w="1701" w:type="dxa"/>
            <w:shd w:val="clear" w:color="auto" w:fill="FFFFFF" w:themeFill="background1"/>
            <w:vAlign w:val="bottom"/>
          </w:tcPr>
          <w:p w:rsidR="007C7D5F" w:rsidRPr="00B11919" w:rsidRDefault="005346B3" w:rsidP="00B11919">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894 597,41</w:t>
            </w:r>
          </w:p>
        </w:tc>
        <w:tc>
          <w:tcPr>
            <w:tcW w:w="1843" w:type="dxa"/>
            <w:shd w:val="clear" w:color="auto" w:fill="FFFFFF" w:themeFill="background1"/>
            <w:vAlign w:val="bottom"/>
          </w:tcPr>
          <w:p w:rsidR="007C7D5F" w:rsidRPr="00B11919" w:rsidRDefault="006619DC" w:rsidP="006619DC">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912 154</w:t>
            </w:r>
            <w:r w:rsidR="007C7D5F" w:rsidRPr="00B11919">
              <w:rPr>
                <w:rFonts w:ascii="Times New Roman" w:eastAsia="Calibri" w:hAnsi="Times New Roman" w:cs="Times New Roman"/>
                <w:b/>
                <w:sz w:val="24"/>
                <w:szCs w:val="24"/>
              </w:rPr>
              <w:t>,</w:t>
            </w:r>
            <w:r>
              <w:rPr>
                <w:rFonts w:ascii="Times New Roman" w:eastAsia="Calibri" w:hAnsi="Times New Roman" w:cs="Times New Roman"/>
                <w:b/>
                <w:sz w:val="24"/>
                <w:szCs w:val="24"/>
              </w:rPr>
              <w:t>0</w:t>
            </w:r>
            <w:r w:rsidR="007C7D5F" w:rsidRPr="00B11919">
              <w:rPr>
                <w:rFonts w:ascii="Times New Roman" w:eastAsia="Calibri" w:hAnsi="Times New Roman" w:cs="Times New Roman"/>
                <w:b/>
                <w:sz w:val="24"/>
                <w:szCs w:val="24"/>
              </w:rPr>
              <w:t>0</w:t>
            </w:r>
          </w:p>
        </w:tc>
        <w:tc>
          <w:tcPr>
            <w:tcW w:w="1843" w:type="dxa"/>
            <w:shd w:val="clear" w:color="auto" w:fill="FFFFFF" w:themeFill="background1"/>
            <w:vAlign w:val="bottom"/>
          </w:tcPr>
          <w:p w:rsidR="007C7D5F" w:rsidRPr="00B11919" w:rsidRDefault="006619DC" w:rsidP="006619DC">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640 472</w:t>
            </w:r>
            <w:r w:rsidR="007C7D5F" w:rsidRPr="00B11919">
              <w:rPr>
                <w:rFonts w:ascii="Times New Roman" w:eastAsia="Calibri" w:hAnsi="Times New Roman" w:cs="Times New Roman"/>
                <w:b/>
                <w:sz w:val="24"/>
                <w:szCs w:val="24"/>
              </w:rPr>
              <w:t>,</w:t>
            </w:r>
            <w:r>
              <w:rPr>
                <w:rFonts w:ascii="Times New Roman" w:eastAsia="Calibri" w:hAnsi="Times New Roman" w:cs="Times New Roman"/>
                <w:b/>
                <w:sz w:val="24"/>
                <w:szCs w:val="24"/>
              </w:rPr>
              <w:t>9</w:t>
            </w:r>
            <w:r w:rsidR="007C7D5F" w:rsidRPr="00B11919">
              <w:rPr>
                <w:rFonts w:ascii="Times New Roman" w:eastAsia="Calibri" w:hAnsi="Times New Roman" w:cs="Times New Roman"/>
                <w:b/>
                <w:sz w:val="24"/>
                <w:szCs w:val="24"/>
              </w:rPr>
              <w:t>0</w:t>
            </w:r>
          </w:p>
        </w:tc>
        <w:tc>
          <w:tcPr>
            <w:tcW w:w="1843" w:type="dxa"/>
            <w:shd w:val="clear" w:color="auto" w:fill="FFFFFF" w:themeFill="background1"/>
            <w:vAlign w:val="bottom"/>
          </w:tcPr>
          <w:p w:rsidR="007C7D5F" w:rsidRPr="00B11919" w:rsidRDefault="006619DC" w:rsidP="006619DC">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638 909</w:t>
            </w:r>
            <w:r w:rsidR="007C7D5F" w:rsidRPr="00B11919">
              <w:rPr>
                <w:rFonts w:ascii="Times New Roman" w:eastAsia="Calibri" w:hAnsi="Times New Roman" w:cs="Times New Roman"/>
                <w:b/>
                <w:sz w:val="24"/>
                <w:szCs w:val="24"/>
              </w:rPr>
              <w:t>,</w:t>
            </w:r>
            <w:r>
              <w:rPr>
                <w:rFonts w:ascii="Times New Roman" w:eastAsia="Calibri" w:hAnsi="Times New Roman" w:cs="Times New Roman"/>
                <w:b/>
                <w:sz w:val="24"/>
                <w:szCs w:val="24"/>
              </w:rPr>
              <w:t>90</w:t>
            </w:r>
          </w:p>
        </w:tc>
      </w:tr>
    </w:tbl>
    <w:p w:rsidR="00C73348" w:rsidRDefault="00C73348" w:rsidP="00095CD4">
      <w:pPr>
        <w:ind w:left="-53" w:firstLine="283"/>
        <w:jc w:val="both"/>
        <w:rPr>
          <w:rFonts w:eastAsia="Times New Roman" w:cs="Times New Roman"/>
          <w:sz w:val="24"/>
          <w:szCs w:val="24"/>
          <w:lang w:eastAsia="ru-RU"/>
        </w:rPr>
      </w:pPr>
    </w:p>
    <w:p w:rsidR="00682F87" w:rsidRDefault="00631DD0" w:rsidP="00682F87">
      <w:pPr>
        <w:jc w:val="center"/>
        <w:rPr>
          <w:b/>
          <w:sz w:val="24"/>
          <w:szCs w:val="24"/>
        </w:rPr>
      </w:pPr>
      <w:r w:rsidRPr="00631DD0">
        <w:rPr>
          <w:b/>
          <w:sz w:val="24"/>
          <w:szCs w:val="24"/>
        </w:rPr>
        <w:t xml:space="preserve">    2.</w:t>
      </w:r>
      <w:r w:rsidRPr="00631DD0">
        <w:rPr>
          <w:sz w:val="24"/>
          <w:szCs w:val="24"/>
        </w:rPr>
        <w:t xml:space="preserve">   </w:t>
      </w:r>
      <w:r w:rsidR="00682F87" w:rsidRPr="00682F87">
        <w:rPr>
          <w:b/>
          <w:sz w:val="24"/>
          <w:szCs w:val="24"/>
        </w:rPr>
        <w:t xml:space="preserve">Характеристика сферы реализации муниципальной программы, в том числе формулировка </w:t>
      </w:r>
    </w:p>
    <w:p w:rsidR="00631DD0" w:rsidRDefault="00682F87" w:rsidP="00682F87">
      <w:pPr>
        <w:jc w:val="center"/>
        <w:rPr>
          <w:b/>
          <w:sz w:val="24"/>
          <w:szCs w:val="24"/>
        </w:rPr>
      </w:pPr>
      <w:r w:rsidRPr="00682F87">
        <w:rPr>
          <w:b/>
          <w:sz w:val="24"/>
          <w:szCs w:val="24"/>
        </w:rPr>
        <w:t>основных проблем в указанной сфере, описание целей муниципальной  программы</w:t>
      </w:r>
    </w:p>
    <w:p w:rsidR="00631DD0" w:rsidRPr="00631DD0" w:rsidRDefault="00631DD0" w:rsidP="00631DD0">
      <w:pPr>
        <w:jc w:val="center"/>
        <w:rPr>
          <w:b/>
          <w:sz w:val="24"/>
          <w:szCs w:val="24"/>
        </w:rPr>
      </w:pPr>
    </w:p>
    <w:p w:rsidR="00631DD0" w:rsidRPr="00631DD0" w:rsidRDefault="00631DD0" w:rsidP="00631DD0">
      <w:pPr>
        <w:ind w:left="-53" w:firstLine="283"/>
        <w:jc w:val="both"/>
        <w:rPr>
          <w:rFonts w:cs="Times New Roman"/>
          <w:sz w:val="24"/>
          <w:szCs w:val="24"/>
        </w:rPr>
      </w:pPr>
      <w:r>
        <w:rPr>
          <w:rFonts w:cs="Times New Roman"/>
          <w:sz w:val="24"/>
          <w:szCs w:val="24"/>
        </w:rPr>
        <w:t xml:space="preserve">      </w:t>
      </w:r>
      <w:r w:rsidRPr="00631DD0">
        <w:rPr>
          <w:rFonts w:cs="Times New Roman"/>
          <w:sz w:val="24"/>
          <w:szCs w:val="24"/>
        </w:rPr>
        <w:t>Маршрутная сеть Сергиево – Посадского городского округа насчитывает 6</w:t>
      </w:r>
      <w:r w:rsidR="005E7F91">
        <w:rPr>
          <w:rFonts w:cs="Times New Roman"/>
          <w:sz w:val="24"/>
          <w:szCs w:val="24"/>
        </w:rPr>
        <w:t>2</w:t>
      </w:r>
      <w:r w:rsidRPr="00631DD0">
        <w:rPr>
          <w:rFonts w:cs="Times New Roman"/>
          <w:sz w:val="24"/>
          <w:szCs w:val="24"/>
        </w:rPr>
        <w:t xml:space="preserve"> маршрута регулярных перевозок, из которых 5</w:t>
      </w:r>
      <w:r w:rsidR="005E7F91">
        <w:rPr>
          <w:rFonts w:cs="Times New Roman"/>
          <w:sz w:val="24"/>
          <w:szCs w:val="24"/>
        </w:rPr>
        <w:t>2</w:t>
      </w:r>
      <w:r w:rsidRPr="00631DD0">
        <w:rPr>
          <w:rFonts w:cs="Times New Roman"/>
          <w:sz w:val="24"/>
          <w:szCs w:val="24"/>
        </w:rPr>
        <w:t xml:space="preserve"> – муниципальных маршрутов регулярных перевозок. На территории Сергиево – Посадского городского округа пассажирские перевозки по муниципальным маршрутам регулярных перевозок осуществляют 9 перевозчиков.</w:t>
      </w:r>
    </w:p>
    <w:p w:rsidR="00631DD0" w:rsidRPr="00631DD0" w:rsidRDefault="00631DD0" w:rsidP="00631DD0">
      <w:pPr>
        <w:autoSpaceDE w:val="0"/>
        <w:autoSpaceDN w:val="0"/>
        <w:adjustRightInd w:val="0"/>
        <w:ind w:left="-53" w:firstLine="283"/>
        <w:jc w:val="both"/>
        <w:rPr>
          <w:rFonts w:cs="Times New Roman"/>
          <w:sz w:val="24"/>
          <w:szCs w:val="24"/>
        </w:rPr>
      </w:pPr>
      <w:r w:rsidRPr="00631DD0">
        <w:rPr>
          <w:rFonts w:cs="Times New Roman"/>
          <w:sz w:val="24"/>
          <w:szCs w:val="24"/>
        </w:rPr>
        <w:t xml:space="preserve">       В связи с вводом в эксплуатацию новых жилых комплексов  необходимо организовать новые муниципальные маршруты регулярных перевозок по регулируемым тарифам.</w:t>
      </w:r>
    </w:p>
    <w:p w:rsidR="00631DD0" w:rsidRPr="00631DD0" w:rsidRDefault="00631DD0" w:rsidP="00631DD0">
      <w:pPr>
        <w:ind w:firstLine="709"/>
        <w:jc w:val="both"/>
        <w:rPr>
          <w:rFonts w:cs="Times New Roman"/>
          <w:sz w:val="24"/>
          <w:szCs w:val="24"/>
        </w:rPr>
      </w:pPr>
      <w:r w:rsidRPr="00631DD0">
        <w:rPr>
          <w:rFonts w:cs="Times New Roman"/>
          <w:sz w:val="24"/>
          <w:szCs w:val="24"/>
        </w:rPr>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Сергиево-Посадского городского округа,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Автодороги общего пользования, расположенные на территории  Сергиево-Посадского  городского округа подразделяются на дороги федерального значения, регионального или межмуниципального значения, местного значения.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постоянно ведется строительство нового жилого фонда, объектов социально-бытового и культурного назначения, промышленных предприятий.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Дорожная сеть на территории Сергиево-Посадского </w:t>
      </w:r>
      <w:r w:rsidRPr="00631DD0">
        <w:rPr>
          <w:rFonts w:eastAsia="Calibri" w:cs="Times New Roman"/>
          <w:sz w:val="24"/>
          <w:szCs w:val="24"/>
        </w:rPr>
        <w:t>городского округа</w:t>
      </w:r>
      <w:r w:rsidRPr="00631DD0">
        <w:rPr>
          <w:rFonts w:cs="Times New Roman"/>
          <w:sz w:val="24"/>
          <w:szCs w:val="24"/>
        </w:rPr>
        <w:t xml:space="preserve">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Сергиево-Посадского городского округа. Существующая сеть дорог: федерального подчинения - </w:t>
      </w:r>
      <w:r w:rsidRPr="00631DD0">
        <w:rPr>
          <w:rFonts w:cs="Times New Roman"/>
          <w:color w:val="000000"/>
          <w:sz w:val="24"/>
          <w:szCs w:val="24"/>
        </w:rPr>
        <w:t xml:space="preserve">78,4 </w:t>
      </w:r>
      <w:r w:rsidRPr="00631DD0">
        <w:rPr>
          <w:rFonts w:cs="Times New Roman"/>
          <w:sz w:val="24"/>
          <w:szCs w:val="24"/>
        </w:rPr>
        <w:t xml:space="preserve">км, общего пользования Московской области </w:t>
      </w:r>
      <w:r w:rsidR="00E53CA6">
        <w:rPr>
          <w:rFonts w:cs="Times New Roman"/>
          <w:sz w:val="24"/>
          <w:szCs w:val="24"/>
        </w:rPr>
        <w:t>–</w:t>
      </w:r>
      <w:r w:rsidRPr="00631DD0">
        <w:rPr>
          <w:rFonts w:cs="Times New Roman"/>
          <w:sz w:val="24"/>
          <w:szCs w:val="24"/>
        </w:rPr>
        <w:t xml:space="preserve"> </w:t>
      </w:r>
      <w:r w:rsidR="00E53CA6">
        <w:rPr>
          <w:rFonts w:cs="Times New Roman"/>
          <w:color w:val="000000"/>
          <w:sz w:val="24"/>
          <w:szCs w:val="24"/>
        </w:rPr>
        <w:t>606,8</w:t>
      </w:r>
      <w:r w:rsidRPr="00631DD0">
        <w:rPr>
          <w:rFonts w:cs="Times New Roman"/>
          <w:color w:val="000000"/>
          <w:sz w:val="24"/>
          <w:szCs w:val="24"/>
        </w:rPr>
        <w:t xml:space="preserve"> </w:t>
      </w:r>
      <w:r w:rsidRPr="00631DD0">
        <w:rPr>
          <w:rFonts w:cs="Times New Roman"/>
          <w:sz w:val="24"/>
          <w:szCs w:val="24"/>
        </w:rPr>
        <w:t xml:space="preserve">км, дороги местного значения – </w:t>
      </w:r>
      <w:r w:rsidR="00E53CA6">
        <w:rPr>
          <w:rFonts w:cs="Times New Roman"/>
          <w:color w:val="000000"/>
          <w:sz w:val="24"/>
          <w:szCs w:val="24"/>
        </w:rPr>
        <w:t>8</w:t>
      </w:r>
      <w:r w:rsidR="006B2992">
        <w:rPr>
          <w:rFonts w:cs="Times New Roman"/>
          <w:color w:val="000000"/>
          <w:sz w:val="24"/>
          <w:szCs w:val="24"/>
        </w:rPr>
        <w:t>91</w:t>
      </w:r>
      <w:r w:rsidR="00E53CA6">
        <w:rPr>
          <w:rFonts w:cs="Times New Roman"/>
          <w:color w:val="000000"/>
          <w:sz w:val="24"/>
          <w:szCs w:val="24"/>
        </w:rPr>
        <w:t>,</w:t>
      </w:r>
      <w:r w:rsidR="006B2992">
        <w:rPr>
          <w:rFonts w:cs="Times New Roman"/>
          <w:color w:val="000000"/>
          <w:sz w:val="24"/>
          <w:szCs w:val="24"/>
        </w:rPr>
        <w:t>3</w:t>
      </w:r>
      <w:r w:rsidRPr="00631DD0">
        <w:rPr>
          <w:rFonts w:cs="Times New Roman"/>
          <w:color w:val="000000"/>
          <w:sz w:val="24"/>
          <w:szCs w:val="24"/>
        </w:rPr>
        <w:t xml:space="preserve"> </w:t>
      </w:r>
      <w:r w:rsidRPr="00631DD0">
        <w:rPr>
          <w:rFonts w:cs="Times New Roman"/>
          <w:sz w:val="24"/>
          <w:szCs w:val="24"/>
        </w:rPr>
        <w:t xml:space="preserve">км.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содержании и ремонте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дорог с грунтовым покрытием в сельских населенных пунктах;  </w:t>
      </w:r>
    </w:p>
    <w:p w:rsidR="00631DD0" w:rsidRPr="00631DD0" w:rsidRDefault="00631DD0" w:rsidP="00631DD0">
      <w:pPr>
        <w:ind w:firstLine="709"/>
        <w:jc w:val="both"/>
        <w:rPr>
          <w:rFonts w:cs="Times New Roman"/>
          <w:sz w:val="24"/>
          <w:szCs w:val="24"/>
        </w:rPr>
      </w:pPr>
      <w:r w:rsidRPr="00631DD0">
        <w:rPr>
          <w:rFonts w:cs="Times New Roman"/>
          <w:sz w:val="24"/>
          <w:szCs w:val="24"/>
        </w:rPr>
        <w:t>- низкое качество дорожного покрытия (дорожное полотно, дорожное покрытие);</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отвода ливневых вод;</w:t>
      </w:r>
    </w:p>
    <w:p w:rsidR="00631DD0" w:rsidRPr="00631DD0" w:rsidRDefault="00631DD0" w:rsidP="00631DD0">
      <w:pPr>
        <w:ind w:firstLine="709"/>
        <w:jc w:val="both"/>
        <w:rPr>
          <w:rFonts w:cs="Times New Roman"/>
          <w:sz w:val="24"/>
          <w:szCs w:val="24"/>
        </w:rPr>
      </w:pPr>
      <w:r w:rsidRPr="00631DD0">
        <w:rPr>
          <w:rFonts w:cs="Times New Roman"/>
          <w:sz w:val="24"/>
          <w:szCs w:val="24"/>
        </w:rPr>
        <w:t>- низкая укомплектованность элементами организации дорожного движения;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 оборудование защитными дорожными сооружениями; </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искусственных дорожных сооружений.</w:t>
      </w:r>
    </w:p>
    <w:p w:rsidR="00631DD0" w:rsidRPr="00631DD0" w:rsidRDefault="00631DD0" w:rsidP="00631DD0">
      <w:pPr>
        <w:ind w:firstLine="709"/>
        <w:jc w:val="both"/>
        <w:rPr>
          <w:rFonts w:cs="Times New Roman"/>
          <w:sz w:val="24"/>
          <w:szCs w:val="24"/>
        </w:rPr>
      </w:pPr>
      <w:r w:rsidRPr="00631DD0">
        <w:rPr>
          <w:rFonts w:cs="Times New Roman"/>
          <w:sz w:val="24"/>
          <w:szCs w:val="24"/>
        </w:rPr>
        <w:t>Всё это создаёт неудобства и трудности при эксплуатации автомобильных дорог местного значения.</w:t>
      </w:r>
    </w:p>
    <w:p w:rsidR="00631DD0" w:rsidRPr="00631DD0" w:rsidRDefault="00631DD0" w:rsidP="00631DD0">
      <w:pPr>
        <w:pStyle w:val="ConsPlusNormal"/>
        <w:widowControl/>
        <w:ind w:firstLine="709"/>
        <w:jc w:val="both"/>
        <w:rPr>
          <w:rFonts w:ascii="Times New Roman" w:hAnsi="Times New Roman" w:cs="Times New Roman"/>
          <w:sz w:val="24"/>
          <w:szCs w:val="24"/>
        </w:rPr>
      </w:pPr>
      <w:r w:rsidRPr="00631DD0">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sz w:val="24"/>
          <w:szCs w:val="24"/>
        </w:rPr>
        <w:t>Развитие дорожной сети Сергиево-Посадского городского округа,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Сергиево-Посадского  городского округа.</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По автодорогам общего пользования, расположенным на территории  Сергиево-Посадского  городского округа осуществляется перевозка опасных и крупногабаритных грузов.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в полосе отвода дорог постоянно ведется строительство нового жилого фонда, объектов социально-бытового и культурного назначения, промышленных предприятий, объектов дорожного сервиса, а так же осуществляется прокладка инженерных коммуникаций.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осуществлении дорожной деятельности и использовании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неучтенных объектов дорожного сервиса;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 </w:t>
      </w:r>
    </w:p>
    <w:p w:rsidR="00631DD0" w:rsidRPr="00631DD0" w:rsidRDefault="00631DD0" w:rsidP="00631DD0">
      <w:pPr>
        <w:ind w:firstLine="709"/>
        <w:jc w:val="both"/>
        <w:rPr>
          <w:rFonts w:cs="Times New Roman"/>
          <w:sz w:val="24"/>
          <w:szCs w:val="24"/>
        </w:rPr>
      </w:pPr>
      <w:r w:rsidRPr="00631DD0">
        <w:rPr>
          <w:rFonts w:cs="Times New Roman"/>
          <w:sz w:val="24"/>
          <w:szCs w:val="24"/>
        </w:rPr>
        <w:t>- несоблюдение ТУ при обустройстве примыканий;</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ПОДД при проведении работ при осуществлении дорожной деятельности;</w:t>
      </w:r>
    </w:p>
    <w:p w:rsidR="00833019" w:rsidRDefault="00631DD0" w:rsidP="00833019">
      <w:pPr>
        <w:ind w:firstLine="709"/>
        <w:jc w:val="both"/>
        <w:rPr>
          <w:rFonts w:cs="Times New Roman"/>
          <w:sz w:val="24"/>
          <w:szCs w:val="24"/>
        </w:rPr>
      </w:pPr>
      <w:r w:rsidRPr="00631DD0">
        <w:rPr>
          <w:rFonts w:cs="Times New Roman"/>
          <w:sz w:val="24"/>
          <w:szCs w:val="24"/>
        </w:rPr>
        <w:lastRenderedPageBreak/>
        <w:t>Всё это негативно сказывается на эксплуатации автомобильных дорог местного значения и обеспечении безопасности дорожного движения.</w:t>
      </w:r>
    </w:p>
    <w:p w:rsidR="00631DD0" w:rsidRPr="00631DD0" w:rsidRDefault="00631DD0" w:rsidP="00833019">
      <w:pPr>
        <w:ind w:firstLine="709"/>
        <w:jc w:val="both"/>
        <w:rPr>
          <w:rFonts w:cs="Times New Roman"/>
          <w:sz w:val="24"/>
          <w:szCs w:val="24"/>
        </w:rPr>
      </w:pPr>
      <w:r w:rsidRPr="00631DD0">
        <w:rPr>
          <w:rFonts w:cs="Times New Roman"/>
          <w:sz w:val="24"/>
          <w:szCs w:val="24"/>
        </w:rPr>
        <w:t xml:space="preserve">Проведение ремонта, проектирования и строительства в полосе отвода автомобильных дорог это комплекс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color w:val="222222"/>
          <w:sz w:val="24"/>
          <w:szCs w:val="24"/>
          <w:shd w:val="clear" w:color="auto" w:fill="FFFFFF"/>
        </w:rPr>
        <w:t>Деятельность по осуществлению муниципального контроля имеет особую важность и стратегическое значение для интересов муниципального образования, и государства в связи с тем, что данная деятельность направлена на обеспечение надлежащего содержания и эксплуатации автомобильных дорог, безопасности участников дорожного движения, обеспечения благоприятных, безопасных условий эксплуатации и использования автомобильных дорог.</w:t>
      </w:r>
    </w:p>
    <w:p w:rsidR="00631DD0" w:rsidRPr="00631DD0" w:rsidRDefault="00631DD0" w:rsidP="00631DD0">
      <w:pPr>
        <w:ind w:firstLine="709"/>
        <w:jc w:val="both"/>
        <w:rPr>
          <w:rFonts w:cs="Times New Roman"/>
          <w:sz w:val="24"/>
          <w:szCs w:val="24"/>
        </w:rPr>
      </w:pPr>
    </w:p>
    <w:p w:rsidR="00682F87" w:rsidRPr="00682F87" w:rsidRDefault="00682F87" w:rsidP="00682F87">
      <w:pPr>
        <w:jc w:val="center"/>
        <w:rPr>
          <w:b/>
          <w:sz w:val="24"/>
          <w:szCs w:val="24"/>
        </w:rPr>
      </w:pPr>
      <w:r>
        <w:rPr>
          <w:b/>
          <w:sz w:val="24"/>
          <w:szCs w:val="24"/>
        </w:rPr>
        <w:t>И</w:t>
      </w:r>
      <w:r w:rsidRPr="00682F87">
        <w:rPr>
          <w:b/>
          <w:sz w:val="24"/>
          <w:szCs w:val="24"/>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631DD0" w:rsidRPr="00631DD0" w:rsidRDefault="00631DD0" w:rsidP="00682F87">
      <w:pPr>
        <w:pStyle w:val="af4"/>
        <w:spacing w:after="0" w:line="240" w:lineRule="auto"/>
        <w:ind w:left="360"/>
        <w:jc w:val="center"/>
        <w:rPr>
          <w:sz w:val="24"/>
          <w:szCs w:val="24"/>
        </w:rPr>
      </w:pPr>
      <w:r w:rsidRPr="00631DD0">
        <w:rPr>
          <w:rStyle w:val="A50"/>
          <w:rFonts w:ascii="Times New Roman" w:hAnsi="Times New Roman" w:cs="Times New Roman"/>
          <w:b/>
          <w:sz w:val="24"/>
          <w:szCs w:val="24"/>
        </w:rPr>
        <w:t xml:space="preserve"> </w:t>
      </w:r>
    </w:p>
    <w:p w:rsidR="00631DD0" w:rsidRPr="00631DD0" w:rsidRDefault="00631DD0" w:rsidP="00631DD0">
      <w:pPr>
        <w:autoSpaceDE w:val="0"/>
        <w:autoSpaceDN w:val="0"/>
        <w:adjustRightInd w:val="0"/>
        <w:ind w:firstLine="709"/>
        <w:jc w:val="both"/>
        <w:rPr>
          <w:rFonts w:cs="Times New Roman"/>
          <w:sz w:val="24"/>
          <w:szCs w:val="24"/>
        </w:rPr>
      </w:pPr>
      <w:r w:rsidRPr="00631DD0">
        <w:rPr>
          <w:rFonts w:cs="Times New Roman"/>
          <w:sz w:val="24"/>
          <w:szCs w:val="24"/>
        </w:rPr>
        <w:t xml:space="preserve">При отсутствии поддержки, в сфере дорожного хозяйства и транспорта  продолжится тенденция ухудшения технического состояния и уменьшения срока службы дорожных покрытий, повышение угрозы возникновения дорожно-транспортных происшествий, ухудшение качества жизни населения в целом. </w:t>
      </w:r>
    </w:p>
    <w:p w:rsidR="00631DD0" w:rsidRPr="00682F87" w:rsidRDefault="00631DD0" w:rsidP="00682F87">
      <w:pPr>
        <w:autoSpaceDE w:val="0"/>
        <w:autoSpaceDN w:val="0"/>
        <w:adjustRightInd w:val="0"/>
        <w:ind w:firstLine="709"/>
        <w:jc w:val="both"/>
        <w:rPr>
          <w:rFonts w:cs="Times New Roman"/>
          <w:sz w:val="24"/>
          <w:szCs w:val="24"/>
        </w:rPr>
      </w:pPr>
      <w:r w:rsidRPr="00682F87">
        <w:rPr>
          <w:rFonts w:cs="Times New Roman"/>
          <w:sz w:val="24"/>
          <w:szCs w:val="24"/>
        </w:rPr>
        <w:t xml:space="preserve"> Реализация программы к 2027 году позволит обеспечить сбалансированное развитие транспортной системы и удовлетворить возрастающий спрос на транспортные услуги, а также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аварийности на дорогах, ликвидация мест концентрации ДТП.</w:t>
      </w:r>
    </w:p>
    <w:p w:rsidR="00631DD0" w:rsidRPr="006F2299" w:rsidRDefault="00631DD0" w:rsidP="00B55846">
      <w:pPr>
        <w:pStyle w:val="af4"/>
        <w:spacing w:after="0" w:line="240" w:lineRule="auto"/>
        <w:ind w:left="0"/>
        <w:jc w:val="center"/>
        <w:rPr>
          <w:sz w:val="24"/>
          <w:szCs w:val="24"/>
        </w:rPr>
      </w:pPr>
    </w:p>
    <w:p w:rsidR="00631DD0" w:rsidRPr="00631DD0" w:rsidRDefault="00631DD0" w:rsidP="00631DD0">
      <w:pPr>
        <w:pStyle w:val="ConsPlusNormal"/>
        <w:jc w:val="center"/>
        <w:rPr>
          <w:rFonts w:ascii="Times New Roman" w:hAnsi="Times New Roman" w:cs="Times New Roman"/>
          <w:b/>
          <w:sz w:val="24"/>
          <w:szCs w:val="24"/>
        </w:rPr>
      </w:pPr>
      <w:r w:rsidRPr="00631DD0">
        <w:rPr>
          <w:rFonts w:ascii="Times New Roman" w:hAnsi="Times New Roman" w:cs="Times New Roman"/>
          <w:b/>
          <w:sz w:val="24"/>
          <w:szCs w:val="24"/>
        </w:rPr>
        <w:t>3. Целевые показатели муниципальной программы</w:t>
      </w:r>
    </w:p>
    <w:p w:rsidR="00631DD0" w:rsidRDefault="00631DD0" w:rsidP="00631DD0">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631DD0" w:rsidRPr="00360F71" w:rsidRDefault="00631DD0" w:rsidP="00631DD0">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631DD0" w:rsidRPr="001C2A75" w:rsidRDefault="00631DD0" w:rsidP="00631DD0">
      <w:pPr>
        <w:pStyle w:val="ConsPlusNormal"/>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993"/>
        <w:gridCol w:w="75"/>
        <w:gridCol w:w="917"/>
        <w:gridCol w:w="76"/>
        <w:gridCol w:w="917"/>
        <w:gridCol w:w="218"/>
        <w:gridCol w:w="774"/>
        <w:gridCol w:w="217"/>
        <w:gridCol w:w="775"/>
        <w:gridCol w:w="76"/>
        <w:gridCol w:w="1625"/>
        <w:gridCol w:w="1984"/>
      </w:tblGrid>
      <w:tr w:rsidR="00B55846" w:rsidRPr="00436DBD" w:rsidTr="00B55846">
        <w:tc>
          <w:tcPr>
            <w:tcW w:w="54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38" w:right="-128"/>
              <w:jc w:val="center"/>
              <w:rPr>
                <w:rFonts w:eastAsia="Times New Roman" w:cs="Times New Roman"/>
                <w:sz w:val="20"/>
                <w:szCs w:val="20"/>
              </w:rPr>
            </w:pPr>
            <w:r w:rsidRPr="00436DBD">
              <w:rPr>
                <w:rFonts w:eastAsia="Times New Roman" w:cs="Times New Roman"/>
                <w:sz w:val="20"/>
                <w:szCs w:val="20"/>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Базовое значение </w:t>
            </w:r>
          </w:p>
        </w:tc>
        <w:tc>
          <w:tcPr>
            <w:tcW w:w="4962" w:type="dxa"/>
            <w:gridSpan w:val="9"/>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Планируемое значение по годам реализации программы</w:t>
            </w:r>
          </w:p>
        </w:tc>
        <w:tc>
          <w:tcPr>
            <w:tcW w:w="1701" w:type="dxa"/>
            <w:gridSpan w:val="2"/>
            <w:vMerge w:val="restart"/>
            <w:tcBorders>
              <w:top w:val="single" w:sz="4" w:space="0" w:color="auto"/>
              <w:left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A872A9">
              <w:rPr>
                <w:rFonts w:cs="Times New Roman"/>
                <w:sz w:val="22"/>
              </w:rPr>
              <w:t xml:space="preserve">Ответственный </w:t>
            </w:r>
            <w:r w:rsidRPr="00A872A9">
              <w:rPr>
                <w:rFonts w:cs="Times New Roman"/>
                <w:sz w:val="22"/>
              </w:rPr>
              <w:br/>
              <w:t>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Номера основных мероприятий, подпрограммы, оказывающие влияние на достижение показателя</w:t>
            </w:r>
          </w:p>
        </w:tc>
      </w:tr>
      <w:tr w:rsidR="00B55846" w:rsidRPr="00436DBD" w:rsidTr="00B55846">
        <w:tc>
          <w:tcPr>
            <w:tcW w:w="54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2023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2024 год </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2025 год </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2026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2027 год </w:t>
            </w:r>
          </w:p>
        </w:tc>
        <w:tc>
          <w:tcPr>
            <w:tcW w:w="1701" w:type="dxa"/>
            <w:gridSpan w:val="2"/>
            <w:vMerge/>
            <w:tcBorders>
              <w:left w:val="single" w:sz="4" w:space="0" w:color="auto"/>
              <w:bottom w:val="single" w:sz="4" w:space="0" w:color="auto"/>
              <w:right w:val="single" w:sz="4" w:space="0" w:color="auto"/>
            </w:tcBorders>
          </w:tcPr>
          <w:p w:rsidR="00B55846" w:rsidRPr="00436DBD" w:rsidRDefault="00B55846" w:rsidP="00DD6DEB">
            <w:pPr>
              <w:ind w:left="-12" w:right="-15" w:firstLine="12"/>
              <w:rPr>
                <w:rFonts w:eastAsia="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r>
      <w:tr w:rsidR="00B55846" w:rsidRPr="00436DBD" w:rsidTr="00B55846">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4</w:t>
            </w:r>
          </w:p>
        </w:tc>
        <w:tc>
          <w:tcPr>
            <w:tcW w:w="148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701"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B55846" w:rsidRPr="00436DBD" w:rsidRDefault="00B55846" w:rsidP="00B5584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r>
              <w:rPr>
                <w:rFonts w:eastAsia="Times New Roman" w:cs="Times New Roman"/>
                <w:sz w:val="20"/>
                <w:szCs w:val="20"/>
              </w:rPr>
              <w:t>2</w:t>
            </w:r>
          </w:p>
        </w:tc>
      </w:tr>
      <w:tr w:rsidR="00E67411" w:rsidRPr="00436DBD" w:rsidTr="00B63640">
        <w:tc>
          <w:tcPr>
            <w:tcW w:w="15513" w:type="dxa"/>
            <w:gridSpan w:val="18"/>
            <w:tcBorders>
              <w:top w:val="single" w:sz="4" w:space="0" w:color="auto"/>
              <w:left w:val="single" w:sz="4" w:space="0" w:color="auto"/>
              <w:bottom w:val="single" w:sz="4" w:space="0" w:color="auto"/>
              <w:right w:val="single" w:sz="4" w:space="0" w:color="auto"/>
            </w:tcBorders>
          </w:tcPr>
          <w:p w:rsidR="00E67411" w:rsidRPr="00436DBD" w:rsidRDefault="00E67411"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lastRenderedPageBreak/>
              <w:t>Цель муниципальной программы</w:t>
            </w:r>
            <w:r w:rsidRPr="00E67411">
              <w:rPr>
                <w:rFonts w:eastAsia="Times New Roman" w:cs="Times New Roman"/>
                <w:sz w:val="20"/>
                <w:szCs w:val="20"/>
              </w:rPr>
              <w:t xml:space="preserve"> (</w:t>
            </w:r>
            <w:r w:rsidRPr="00E67411">
              <w:rPr>
                <w:rFonts w:eastAsia="Times New Roman" w:cs="Times New Roman"/>
                <w:i/>
                <w:sz w:val="20"/>
                <w:szCs w:val="20"/>
              </w:rPr>
              <w:t xml:space="preserve">Развитие современной и эффективной транспортной системы на территории </w:t>
            </w:r>
            <w:r w:rsidR="006B5157">
              <w:rPr>
                <w:rFonts w:eastAsia="Times New Roman" w:cs="Times New Roman"/>
                <w:i/>
                <w:sz w:val="20"/>
                <w:szCs w:val="20"/>
              </w:rPr>
              <w:t xml:space="preserve">Сергиево-Посадского </w:t>
            </w:r>
            <w:r w:rsidRPr="00E67411">
              <w:rPr>
                <w:rFonts w:eastAsia="Times New Roman" w:cs="Times New Roman"/>
                <w:i/>
                <w:sz w:val="20"/>
                <w:szCs w:val="20"/>
              </w:rPr>
              <w:t>городского округа Московской области</w:t>
            </w:r>
            <w:r>
              <w:rPr>
                <w:rFonts w:eastAsia="Times New Roman" w:cs="Times New Roman"/>
                <w:i/>
                <w:sz w:val="20"/>
                <w:szCs w:val="20"/>
              </w:rPr>
              <w:t xml:space="preserve">, </w:t>
            </w:r>
            <w:r w:rsidRPr="00E67411">
              <w:rPr>
                <w:rFonts w:eastAsia="Times New Roman" w:cs="Times New Roman"/>
                <w:i/>
                <w:sz w:val="20"/>
                <w:szCs w:val="20"/>
              </w:rPr>
              <w:t>обеспечивающей комфортные условия жизнедеятельности населения)</w:t>
            </w:r>
          </w:p>
        </w:tc>
      </w:tr>
      <w:tr w:rsidR="00B55846" w:rsidRPr="00436DBD" w:rsidTr="00A25EDD">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widowControl w:val="0"/>
              <w:autoSpaceDE w:val="0"/>
              <w:autoSpaceDN w:val="0"/>
              <w:spacing w:line="256" w:lineRule="auto"/>
              <w:ind w:left="-12" w:right="-15" w:firstLine="12"/>
              <w:jc w:val="center"/>
              <w:rPr>
                <w:rFonts w:eastAsia="Times New Roman" w:cs="Times New Roman"/>
                <w:sz w:val="20"/>
                <w:szCs w:val="20"/>
              </w:rPr>
            </w:pPr>
            <w:r w:rsidRPr="006E11F3">
              <w:rPr>
                <w:rFonts w:eastAsiaTheme="minorEastAsia" w:cs="Times New Roman"/>
                <w:sz w:val="20"/>
                <w:szCs w:val="20"/>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B55846" w:rsidRPr="00436DBD" w:rsidRDefault="008F76CE" w:rsidP="00A25EDD">
            <w:pPr>
              <w:ind w:left="-12" w:firstLine="12"/>
              <w:jc w:val="center"/>
              <w:rPr>
                <w:rFonts w:eastAsia="Times New Roman" w:cs="Times New Roman"/>
                <w:sz w:val="20"/>
                <w:szCs w:val="20"/>
              </w:rPr>
            </w:pPr>
            <w:r>
              <w:rPr>
                <w:rFonts w:eastAsia="Times New Roman" w:cs="Times New Roman"/>
                <w:sz w:val="20"/>
                <w:szCs w:val="20"/>
              </w:rPr>
              <w:t>Отраслевой</w:t>
            </w:r>
            <w:r w:rsidR="00B55846">
              <w:rPr>
                <w:rFonts w:eastAsia="Times New Roman" w:cs="Times New Roman"/>
                <w:sz w:val="20"/>
                <w:szCs w:val="20"/>
              </w:rPr>
              <w:t xml:space="preserve"> 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1.02.01, 1.02.04</w:t>
            </w:r>
          </w:p>
        </w:tc>
      </w:tr>
      <w:tr w:rsidR="009305DB"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9305DB" w:rsidRPr="00181B07" w:rsidRDefault="009305DB" w:rsidP="006B5157">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Цель муниципальной программы (</w:t>
            </w:r>
            <w:r w:rsidR="006B5157">
              <w:rPr>
                <w:rFonts w:cs="Times New Roman"/>
                <w:i/>
                <w:sz w:val="20"/>
                <w:szCs w:val="20"/>
              </w:rPr>
              <w:t>О</w:t>
            </w:r>
            <w:r w:rsidRPr="00E67411">
              <w:rPr>
                <w:rFonts w:cs="Times New Roman"/>
                <w:i/>
                <w:sz w:val="20"/>
                <w:szCs w:val="20"/>
              </w:rPr>
              <w:t>беспечение нормативного состояния автомобильных дорог местного значения на территории Сергиево-Посадского городского округа Московской области</w:t>
            </w:r>
            <w:r w:rsidRPr="00181B07">
              <w:rPr>
                <w:rFonts w:cs="Times New Roman"/>
                <w:i/>
                <w:sz w:val="20"/>
                <w:szCs w:val="20"/>
              </w:rPr>
              <w:t>)</w:t>
            </w:r>
          </w:p>
        </w:tc>
      </w:tr>
      <w:tr w:rsidR="00A25EDD" w:rsidRPr="00436DBD" w:rsidTr="00A25EDD">
        <w:tc>
          <w:tcPr>
            <w:tcW w:w="548" w:type="dxa"/>
            <w:tcBorders>
              <w:top w:val="single" w:sz="4" w:space="0" w:color="auto"/>
              <w:left w:val="single" w:sz="4" w:space="0" w:color="auto"/>
              <w:bottom w:val="single" w:sz="4" w:space="0" w:color="auto"/>
              <w:right w:val="single" w:sz="4" w:space="0" w:color="auto"/>
            </w:tcBorders>
          </w:tcPr>
          <w:p w:rsidR="00A25EDD" w:rsidRPr="00181B07" w:rsidRDefault="00A25EDD" w:rsidP="00B63640">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right="-15"/>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Региональная и местная до-рожная сеть»</w:t>
            </w:r>
          </w:p>
        </w:tc>
        <w:tc>
          <w:tcPr>
            <w:tcW w:w="992"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cs="Times New Roman"/>
                <w:sz w:val="20"/>
                <w:szCs w:val="20"/>
              </w:rPr>
            </w:pPr>
            <w:r w:rsidRPr="00F47F0F">
              <w:rPr>
                <w:rFonts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5EDD" w:rsidRPr="00E4219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3529A2">
            <w:pPr>
              <w:ind w:left="-12" w:right="-15" w:firstLine="12"/>
              <w:jc w:val="center"/>
              <w:rPr>
                <w:rFonts w:eastAsiaTheme="minorEastAsia" w:cs="Times New Roman"/>
                <w:sz w:val="20"/>
                <w:szCs w:val="20"/>
                <w:lang w:eastAsia="ru-RU"/>
              </w:rPr>
            </w:pPr>
            <w:r w:rsidRPr="00E42197">
              <w:rPr>
                <w:rFonts w:eastAsia="Times New Roman" w:cs="Times New Roman"/>
                <w:sz w:val="20"/>
                <w:szCs w:val="20"/>
              </w:rPr>
              <w:t xml:space="preserve">2.02.01, 2.02.02, </w:t>
            </w:r>
            <w:r w:rsidR="00413C75">
              <w:rPr>
                <w:rFonts w:eastAsia="Times New Roman" w:cs="Times New Roman"/>
                <w:sz w:val="20"/>
                <w:szCs w:val="20"/>
              </w:rPr>
              <w:t xml:space="preserve">2.03.01, </w:t>
            </w:r>
            <w:r w:rsidRPr="00E42197">
              <w:rPr>
                <w:rFonts w:eastAsia="Times New Roman" w:cs="Times New Roman"/>
                <w:sz w:val="20"/>
                <w:szCs w:val="20"/>
              </w:rPr>
              <w:t>2.04.01, 2.04.02, 2.04.03, 2.04.04, 2.04.0</w:t>
            </w:r>
            <w:r w:rsidR="003529A2">
              <w:rPr>
                <w:rFonts w:eastAsia="Times New Roman" w:cs="Times New Roman"/>
                <w:sz w:val="20"/>
                <w:szCs w:val="20"/>
              </w:rPr>
              <w:t>8</w:t>
            </w:r>
            <w:r w:rsidR="00413C75">
              <w:rPr>
                <w:rFonts w:eastAsia="Times New Roman" w:cs="Times New Roman"/>
                <w:sz w:val="20"/>
                <w:szCs w:val="20"/>
              </w:rPr>
              <w:t>, 2.04.17, 2.04.18</w:t>
            </w:r>
          </w:p>
        </w:tc>
      </w:tr>
      <w:tr w:rsidR="00E67411"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E67411" w:rsidRPr="00436DBD" w:rsidRDefault="00E67411" w:rsidP="00A25EDD">
            <w:pPr>
              <w:widowControl w:val="0"/>
              <w:autoSpaceDE w:val="0"/>
              <w:autoSpaceDN w:val="0"/>
              <w:spacing w:line="256" w:lineRule="auto"/>
              <w:ind w:left="-12" w:right="-15" w:firstLine="12"/>
              <w:jc w:val="center"/>
              <w:rPr>
                <w:sz w:val="20"/>
                <w:szCs w:val="20"/>
              </w:rPr>
            </w:pPr>
            <w:r w:rsidRPr="00436DBD">
              <w:rPr>
                <w:rFonts w:eastAsia="Times New Roman" w:cs="Times New Roman"/>
                <w:sz w:val="20"/>
                <w:szCs w:val="20"/>
              </w:rPr>
              <w:t>Цель муниципальной программы</w:t>
            </w:r>
            <w:r w:rsidRPr="00436DBD">
              <w:rPr>
                <w:rFonts w:cs="Times New Roman"/>
                <w:i/>
                <w:sz w:val="20"/>
                <w:szCs w:val="20"/>
              </w:rPr>
              <w:t xml:space="preserve"> (Повышение уровня безопасности дорожно-транспортного комплекса, снижение смертности от дорожно-транспортных происшествий)</w:t>
            </w:r>
          </w:p>
        </w:tc>
      </w:tr>
      <w:tr w:rsidR="00B55846" w:rsidRPr="006F2299" w:rsidTr="00A25EDD">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B55846" w:rsidRPr="00181B07" w:rsidRDefault="00B55846" w:rsidP="008C4934">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eastAsia="Times New Roman" w:cs="Times New Roman"/>
                <w:sz w:val="20"/>
                <w:szCs w:val="20"/>
              </w:rPr>
            </w:pPr>
            <w:r w:rsidRPr="00181B07">
              <w:rPr>
                <w:rFonts w:eastAsiaTheme="minorEastAsia" w:cs="Times New Roman"/>
                <w:sz w:val="20"/>
                <w:szCs w:val="20"/>
                <w:lang w:eastAsia="ru-RU"/>
              </w:rPr>
              <w:t xml:space="preserve">Количество погибших в дорожно-транспортных происшествиях, человек </w:t>
            </w:r>
            <w:r w:rsidRPr="00181B07">
              <w:rPr>
                <w:rFonts w:eastAsiaTheme="minorEastAsia" w:cs="Times New Roman"/>
                <w:sz w:val="20"/>
                <w:szCs w:val="20"/>
                <w:lang w:eastAsia="ru-RU"/>
              </w:rPr>
              <w:lastRenderedPageBreak/>
              <w:t>на 100 тысяч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38" w:right="-15"/>
              <w:jc w:val="center"/>
              <w:rPr>
                <w:rFonts w:eastAsia="Times New Roman" w:cs="Times New Roman"/>
                <w:sz w:val="20"/>
                <w:szCs w:val="20"/>
              </w:rPr>
            </w:pPr>
            <w:r w:rsidRPr="00181B07">
              <w:rPr>
                <w:rFonts w:eastAsia="Times New Roman" w:cs="Times New Roman"/>
                <w:sz w:val="20"/>
                <w:szCs w:val="20"/>
              </w:rPr>
              <w:lastRenderedPageBreak/>
              <w:t xml:space="preserve">Региональный проект «Без-опасность </w:t>
            </w:r>
            <w:r w:rsidRPr="00181B07">
              <w:rPr>
                <w:rFonts w:eastAsia="Times New Roman" w:cs="Times New Roman"/>
                <w:sz w:val="20"/>
                <w:szCs w:val="20"/>
              </w:rPr>
              <w:lastRenderedPageBreak/>
              <w:t>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cs="Times New Roman"/>
                <w:sz w:val="20"/>
                <w:szCs w:val="20"/>
              </w:rPr>
            </w:pPr>
            <w:r w:rsidRPr="00181B07">
              <w:rPr>
                <w:rFonts w:cs="Times New Roman"/>
                <w:sz w:val="20"/>
                <w:szCs w:val="20"/>
              </w:rPr>
              <w:lastRenderedPageBreak/>
              <w:t>чел./100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 xml:space="preserve">Управление транспорта, связи и дорожной </w:t>
            </w:r>
            <w:r>
              <w:rPr>
                <w:rFonts w:eastAsia="Times New Roman" w:cs="Times New Roman"/>
                <w:sz w:val="20"/>
                <w:szCs w:val="20"/>
              </w:rPr>
              <w:lastRenderedPageBreak/>
              <w:t>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413C75"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lastRenderedPageBreak/>
              <w:t xml:space="preserve">2.03.01, </w:t>
            </w:r>
            <w:r w:rsidR="00B55846" w:rsidRPr="00181B07">
              <w:rPr>
                <w:rFonts w:eastAsia="Times New Roman" w:cs="Times New Roman"/>
                <w:sz w:val="20"/>
                <w:szCs w:val="20"/>
              </w:rPr>
              <w:t>2.04.09</w:t>
            </w:r>
          </w:p>
        </w:tc>
      </w:tr>
    </w:tbl>
    <w:p w:rsidR="00921166" w:rsidRDefault="00921166" w:rsidP="000312D1">
      <w:pPr>
        <w:pStyle w:val="ConsPlusNormal"/>
        <w:ind w:firstLine="539"/>
        <w:jc w:val="center"/>
        <w:rPr>
          <w:rFonts w:ascii="Times New Roman" w:hAnsi="Times New Roman" w:cs="Times New Roman"/>
          <w:b/>
          <w:sz w:val="24"/>
          <w:szCs w:val="24"/>
        </w:rPr>
      </w:pPr>
    </w:p>
    <w:p w:rsidR="00005F4F" w:rsidRDefault="00005F4F" w:rsidP="00005F4F">
      <w:pPr>
        <w:pStyle w:val="ConsPlusNormal"/>
        <w:ind w:firstLine="539"/>
        <w:jc w:val="center"/>
        <w:rPr>
          <w:rFonts w:ascii="Times New Roman" w:hAnsi="Times New Roman" w:cs="Times New Roman"/>
          <w:b/>
          <w:sz w:val="24"/>
          <w:szCs w:val="24"/>
        </w:rPr>
      </w:pPr>
      <w:r w:rsidRPr="000312D1">
        <w:rPr>
          <w:rFonts w:ascii="Times New Roman" w:hAnsi="Times New Roman" w:cs="Times New Roman"/>
          <w:b/>
          <w:sz w:val="24"/>
          <w:szCs w:val="24"/>
        </w:rPr>
        <w:t xml:space="preserve">4.  Методика расчета значений </w:t>
      </w:r>
      <w:r>
        <w:rPr>
          <w:rFonts w:ascii="Times New Roman" w:hAnsi="Times New Roman" w:cs="Times New Roman"/>
          <w:b/>
          <w:sz w:val="24"/>
          <w:szCs w:val="24"/>
        </w:rPr>
        <w:t>целевых</w:t>
      </w:r>
      <w:r w:rsidRPr="000312D1">
        <w:rPr>
          <w:rFonts w:ascii="Times New Roman" w:hAnsi="Times New Roman" w:cs="Times New Roman"/>
          <w:b/>
          <w:sz w:val="24"/>
          <w:szCs w:val="24"/>
        </w:rPr>
        <w:t xml:space="preserve"> </w:t>
      </w:r>
      <w:r>
        <w:rPr>
          <w:rFonts w:ascii="Times New Roman" w:hAnsi="Times New Roman" w:cs="Times New Roman"/>
          <w:b/>
          <w:sz w:val="24"/>
          <w:szCs w:val="24"/>
        </w:rPr>
        <w:t>показателей</w:t>
      </w:r>
      <w:r w:rsidRPr="000312D1">
        <w:rPr>
          <w:rFonts w:ascii="Times New Roman" w:hAnsi="Times New Roman" w:cs="Times New Roman"/>
          <w:b/>
          <w:sz w:val="24"/>
          <w:szCs w:val="24"/>
        </w:rPr>
        <w:t xml:space="preserve"> </w:t>
      </w:r>
      <w:r>
        <w:rPr>
          <w:rFonts w:ascii="Times New Roman" w:hAnsi="Times New Roman" w:cs="Times New Roman"/>
          <w:b/>
          <w:sz w:val="24"/>
          <w:szCs w:val="24"/>
        </w:rPr>
        <w:t>муниципальной программы</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Pr="000312D1" w:rsidRDefault="00005F4F" w:rsidP="00005F4F">
      <w:pPr>
        <w:pStyle w:val="ConsPlusNormal"/>
        <w:ind w:firstLine="539"/>
        <w:jc w:val="center"/>
        <w:rPr>
          <w:rFonts w:ascii="Times New Roman" w:hAnsi="Times New Roman" w:cs="Times New Roman"/>
          <w:b/>
          <w:sz w:val="24"/>
          <w:szCs w:val="24"/>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tbl>
      <w:tblPr>
        <w:tblStyle w:val="a3"/>
        <w:tblpPr w:leftFromText="180" w:rightFromText="180" w:vertAnchor="text" w:horzAnchor="margin" w:tblpY="143"/>
        <w:tblW w:w="15559" w:type="dxa"/>
        <w:tblLayout w:type="fixed"/>
        <w:tblLook w:val="04A0" w:firstRow="1" w:lastRow="0" w:firstColumn="1" w:lastColumn="0" w:noHBand="0" w:noVBand="1"/>
      </w:tblPr>
      <w:tblGrid>
        <w:gridCol w:w="534"/>
        <w:gridCol w:w="4110"/>
        <w:gridCol w:w="1134"/>
        <w:gridCol w:w="5387"/>
        <w:gridCol w:w="2835"/>
        <w:gridCol w:w="1559"/>
      </w:tblGrid>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 </w:t>
            </w:r>
            <w:r w:rsidRPr="00436DBD">
              <w:rPr>
                <w:rFonts w:ascii="Times New Roman" w:hAnsi="Times New Roman" w:cs="Times New Roman"/>
                <w:sz w:val="18"/>
                <w:szCs w:val="18"/>
              </w:rPr>
              <w:br/>
              <w:t>п/п</w:t>
            </w:r>
          </w:p>
        </w:tc>
        <w:tc>
          <w:tcPr>
            <w:tcW w:w="4110"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показателя </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Единица измерения</w:t>
            </w:r>
          </w:p>
        </w:tc>
        <w:tc>
          <w:tcPr>
            <w:tcW w:w="5387"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Порядок расчета</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sidRPr="008D1A61">
              <w:rPr>
                <w:rFonts w:ascii="Times New Roman" w:hAnsi="Times New Roman" w:cs="Times New Roman"/>
                <w:sz w:val="18"/>
                <w:szCs w:val="18"/>
              </w:rPr>
              <w:t>Источник данных</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Периодичность предоставления</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8D1A61"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5387" w:type="dxa"/>
          </w:tcPr>
          <w:p w:rsidR="009678DC"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4</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5</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6</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6E11F3">
              <w:rPr>
                <w:rFonts w:eastAsia="Times New Roman" w:cs="Times New Roman"/>
                <w:sz w:val="18"/>
                <w:szCs w:val="18"/>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134" w:type="dxa"/>
          </w:tcPr>
          <w:p w:rsidR="009678DC" w:rsidRPr="00313FF1" w:rsidRDefault="009678DC" w:rsidP="009678DC">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w:t>
            </w:r>
          </w:p>
        </w:tc>
        <w:tc>
          <w:tcPr>
            <w:tcW w:w="5387"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835"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1559" w:type="dxa"/>
          </w:tcPr>
          <w:p w:rsidR="009678DC" w:rsidRPr="00313FF1" w:rsidRDefault="008A017B" w:rsidP="009678DC">
            <w:pPr>
              <w:widowControl w:val="0"/>
              <w:autoSpaceDE w:val="0"/>
              <w:autoSpaceDN w:val="0"/>
              <w:adjustRightInd w:val="0"/>
              <w:jc w:val="both"/>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009678DC">
              <w:rPr>
                <w:rFonts w:ascii="Times New Roman" w:hAnsi="Times New Roman" w:cs="Times New Roman"/>
                <w:sz w:val="18"/>
                <w:szCs w:val="18"/>
              </w:rPr>
              <w:t>.</w:t>
            </w:r>
          </w:p>
        </w:tc>
        <w:tc>
          <w:tcPr>
            <w:tcW w:w="4110"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Доля автомобильных дорог местного значения, соответствующих нормативным требованиям</w:t>
            </w:r>
          </w:p>
        </w:tc>
        <w:tc>
          <w:tcPr>
            <w:tcW w:w="1134" w:type="dxa"/>
          </w:tcPr>
          <w:p w:rsidR="009678DC" w:rsidRPr="00A25EDD" w:rsidRDefault="009678DC" w:rsidP="009678DC">
            <w:pPr>
              <w:widowControl w:val="0"/>
              <w:autoSpaceDE w:val="0"/>
              <w:autoSpaceDN w:val="0"/>
              <w:adjustRightInd w:val="0"/>
              <w:jc w:val="center"/>
              <w:rPr>
                <w:rFonts w:eastAsia="Times New Roman" w:cs="Times New Roman"/>
                <w:sz w:val="18"/>
                <w:szCs w:val="18"/>
                <w:lang w:eastAsia="ru-RU"/>
              </w:rPr>
            </w:pPr>
            <w:r w:rsidRPr="00A25EDD">
              <w:rPr>
                <w:rFonts w:eastAsia="Times New Roman" w:cs="Times New Roman"/>
                <w:sz w:val="18"/>
                <w:szCs w:val="18"/>
                <w:lang w:eastAsia="ru-RU"/>
              </w:rPr>
              <w:t>%</w:t>
            </w:r>
          </w:p>
        </w:tc>
        <w:tc>
          <w:tcPr>
            <w:tcW w:w="5387"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Показатель на конец отчетного периода определяется по формуле:</w:t>
            </w:r>
          </w:p>
          <w:p w:rsidR="009678DC" w:rsidRPr="00A25EDD" w:rsidRDefault="009678DC" w:rsidP="009678DC">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cs="Times New Roman"/>
                    <w:sz w:val="18"/>
                    <w:szCs w:val="18"/>
                    <w:lang w:eastAsia="ru-RU"/>
                  </w:rPr>
                  <m:t>Днр</m:t>
                </m:r>
                <m:r>
                  <m:rPr>
                    <m:sty m:val="p"/>
                  </m:rPr>
                  <w:rPr>
                    <w:rFonts w:ascii="Cambria Math" w:eastAsia="Times New Roman" w:cs="Times New Roman"/>
                    <w:sz w:val="18"/>
                    <w:szCs w:val="18"/>
                    <w:lang w:eastAsia="ru-RU"/>
                  </w:rPr>
                  <m:t>=</m:t>
                </m:r>
                <m:f>
                  <m:fPr>
                    <m:ctrlPr>
                      <w:rPr>
                        <w:rFonts w:ascii="Cambria Math" w:eastAsia="Times New Roman" w:hAnsi="Cambria Math" w:cs="Times New Roman"/>
                        <w:sz w:val="18"/>
                        <w:szCs w:val="18"/>
                        <w:lang w:eastAsia="ru-RU"/>
                      </w:rPr>
                    </m:ctrlPr>
                  </m:fPr>
                  <m:num>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общ-</m:t>
                    </m:r>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нн</m:t>
                    </m:r>
                  </m:num>
                  <m:den>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 xml:space="preserve"> </m:t>
                    </m:r>
                    <m:r>
                      <m:rPr>
                        <m:sty m:val="p"/>
                      </m:rPr>
                      <w:rPr>
                        <w:rFonts w:ascii="Cambria Math" w:eastAsia="Times New Roman" w:cs="Times New Roman"/>
                        <w:sz w:val="18"/>
                        <w:szCs w:val="18"/>
                        <w:lang w:eastAsia="ru-RU"/>
                      </w:rPr>
                      <m:t>общ</m:t>
                    </m:r>
                  </m:den>
                </m:f>
                <m:r>
                  <m:rPr>
                    <m:sty m:val="p"/>
                  </m:rPr>
                  <w:rPr>
                    <w:rFonts w:ascii="Cambria Math" w:eastAsia="Times New Roman" w:cs="Times New Roman"/>
                    <w:sz w:val="18"/>
                    <w:szCs w:val="18"/>
                    <w:lang w:eastAsia="ru-RU"/>
                  </w:rPr>
                  <m:t>х</m:t>
                </m:r>
                <m:r>
                  <m:rPr>
                    <m:sty m:val="p"/>
                  </m:rPr>
                  <w:rPr>
                    <w:rFonts w:ascii="Cambria Math" w:eastAsia="Times New Roman" w:cs="Times New Roman"/>
                    <w:sz w:val="18"/>
                    <w:szCs w:val="18"/>
                    <w:lang w:eastAsia="ru-RU"/>
                  </w:rPr>
                  <m:t>100%,</m:t>
                </m:r>
              </m:oMath>
            </m:oMathPara>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где:</w:t>
            </w:r>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Lобщ - общая протяженность автомобильных дорог общего пользования муниципального значения по состоянию на 31 декабря отчетного года.</w:t>
            </w:r>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835"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559"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9678DC">
              <w:rPr>
                <w:rFonts w:ascii="Times New Roman" w:hAnsi="Times New Roman" w:cs="Times New Roman"/>
                <w:sz w:val="18"/>
                <w:szCs w:val="18"/>
              </w:rPr>
              <w:t>.</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Количество погибших в дорожно-транспортных происшествиях, человек на 100 тысяч населения</w:t>
            </w:r>
          </w:p>
        </w:tc>
        <w:tc>
          <w:tcPr>
            <w:tcW w:w="1134" w:type="dxa"/>
          </w:tcPr>
          <w:p w:rsidR="009678DC" w:rsidRPr="00313FF1" w:rsidRDefault="006B504D" w:rsidP="009678DC">
            <w:pPr>
              <w:widowControl w:val="0"/>
              <w:autoSpaceDE w:val="0"/>
              <w:autoSpaceDN w:val="0"/>
              <w:adjustRightInd w:val="0"/>
              <w:jc w:val="center"/>
              <w:rPr>
                <w:rFonts w:eastAsia="Times New Roman" w:cs="Times New Roman"/>
                <w:sz w:val="18"/>
                <w:szCs w:val="18"/>
                <w:lang w:eastAsia="ru-RU"/>
              </w:rPr>
            </w:pPr>
            <w:r w:rsidRPr="006B504D">
              <w:rPr>
                <w:rFonts w:eastAsia="Times New Roman" w:cs="Times New Roman"/>
                <w:sz w:val="18"/>
                <w:szCs w:val="18"/>
                <w:lang w:eastAsia="ru-RU"/>
              </w:rPr>
              <w:t>человек</w:t>
            </w:r>
          </w:p>
        </w:tc>
        <w:tc>
          <w:tcPr>
            <w:tcW w:w="5387" w:type="dxa"/>
          </w:tcPr>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noProof/>
                <w:sz w:val="18"/>
                <w:szCs w:val="18"/>
                <w:lang w:eastAsia="ru-RU"/>
              </w:rPr>
              <w:lastRenderedPageBreak/>
              <w:drawing>
                <wp:inline distT="0" distB="0" distL="0" distR="0" wp14:anchorId="288188C0" wp14:editId="0C67F9E1">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P - количество погибших в дорожно-транспортных происшествиях на 100 тыс. населения;</w:t>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Np - количество погибших в дорожно-транспортных происшествиях на отчетную дату;</w:t>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Pнас - данные Мособлстата о численности населения в муниципальном образовании Московской области на начало отчетного года;</w:t>
            </w:r>
          </w:p>
          <w:p w:rsidR="009678DC" w:rsidRPr="00313FF1"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105 - постоянный коэффициент</w:t>
            </w:r>
          </w:p>
        </w:tc>
        <w:tc>
          <w:tcPr>
            <w:tcW w:w="2835" w:type="dxa"/>
          </w:tcPr>
          <w:p w:rsidR="009678DC" w:rsidRPr="00313FF1"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lastRenderedPageBreak/>
              <w:t>Статистические данные Министерства внутренних дел Российской Федерации</w:t>
            </w:r>
          </w:p>
        </w:tc>
        <w:tc>
          <w:tcPr>
            <w:tcW w:w="1559" w:type="dxa"/>
          </w:tcPr>
          <w:p w:rsidR="009678DC" w:rsidRPr="00313FF1" w:rsidRDefault="006B504D" w:rsidP="009678DC">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Годовая</w:t>
            </w:r>
          </w:p>
        </w:tc>
      </w:tr>
    </w:tbl>
    <w:p w:rsidR="00005F4F" w:rsidRPr="00436DBD" w:rsidRDefault="00005F4F" w:rsidP="00005F4F">
      <w:pPr>
        <w:pStyle w:val="ConsPlusNormal"/>
        <w:ind w:firstLine="539"/>
        <w:jc w:val="both"/>
        <w:rPr>
          <w:rFonts w:ascii="Times New Roman" w:hAnsi="Times New Roman" w:cs="Times New Roman"/>
          <w:sz w:val="24"/>
          <w:szCs w:val="24"/>
        </w:rPr>
      </w:pPr>
    </w:p>
    <w:p w:rsidR="000312D1" w:rsidRDefault="00005F4F" w:rsidP="00005F4F">
      <w:pPr>
        <w:pStyle w:val="ConsPlusNormal"/>
        <w:ind w:left="539"/>
        <w:jc w:val="center"/>
        <w:rPr>
          <w:rFonts w:ascii="Times New Roman" w:hAnsi="Times New Roman" w:cs="Times New Roman"/>
          <w:b/>
          <w:sz w:val="24"/>
          <w:szCs w:val="24"/>
        </w:rPr>
      </w:pPr>
      <w:r>
        <w:rPr>
          <w:rFonts w:ascii="Times New Roman" w:hAnsi="Times New Roman" w:cs="Times New Roman"/>
          <w:b/>
          <w:sz w:val="24"/>
          <w:szCs w:val="24"/>
        </w:rPr>
        <w:t>5</w:t>
      </w:r>
      <w:r w:rsidR="000312D1" w:rsidRPr="000312D1">
        <w:rPr>
          <w:rFonts w:ascii="Times New Roman" w:hAnsi="Times New Roman" w:cs="Times New Roman"/>
          <w:b/>
          <w:sz w:val="24"/>
          <w:szCs w:val="24"/>
        </w:rPr>
        <w:t xml:space="preserve">.  Методика </w:t>
      </w:r>
      <w:r>
        <w:rPr>
          <w:rFonts w:ascii="Times New Roman" w:hAnsi="Times New Roman" w:cs="Times New Roman"/>
          <w:b/>
          <w:sz w:val="24"/>
          <w:szCs w:val="24"/>
        </w:rPr>
        <w:t xml:space="preserve">определения результатов выполнения мероприятий </w:t>
      </w:r>
      <w:r w:rsidR="000312D1" w:rsidRPr="000312D1">
        <w:rPr>
          <w:rFonts w:ascii="Times New Roman" w:hAnsi="Times New Roman" w:cs="Times New Roman"/>
          <w:b/>
          <w:sz w:val="24"/>
          <w:szCs w:val="24"/>
        </w:rPr>
        <w:t>муниципальной пр</w:t>
      </w:r>
      <w:r>
        <w:rPr>
          <w:rFonts w:ascii="Times New Roman" w:hAnsi="Times New Roman" w:cs="Times New Roman"/>
          <w:b/>
          <w:sz w:val="24"/>
          <w:szCs w:val="24"/>
        </w:rPr>
        <w:t xml:space="preserve">ограммы </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Default="00005F4F" w:rsidP="00005F4F">
      <w:pPr>
        <w:pStyle w:val="ConsPlusNormal"/>
        <w:ind w:left="539"/>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8A017B" w:rsidRPr="000312D1" w:rsidRDefault="008A017B" w:rsidP="00005F4F">
      <w:pPr>
        <w:pStyle w:val="ConsPlusNormal"/>
        <w:ind w:left="539"/>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34"/>
        <w:gridCol w:w="1701"/>
        <w:gridCol w:w="1275"/>
        <w:gridCol w:w="1214"/>
        <w:gridCol w:w="3464"/>
        <w:gridCol w:w="1023"/>
        <w:gridCol w:w="6142"/>
      </w:tblGrid>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xml:space="preserve">№ </w:t>
            </w:r>
            <w:r w:rsidRPr="00612E5B">
              <w:rPr>
                <w:rFonts w:eastAsia="Times New Roman" w:cs="Times New Roman"/>
                <w:sz w:val="18"/>
                <w:szCs w:val="18"/>
                <w:lang w:eastAsia="ru-RU"/>
              </w:rPr>
              <w:br/>
              <w:t>п/п</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подпрограммы</w:t>
            </w:r>
          </w:p>
        </w:tc>
        <w:tc>
          <w:tcPr>
            <w:tcW w:w="1275"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основного мероприятия</w:t>
            </w:r>
          </w:p>
        </w:tc>
        <w:tc>
          <w:tcPr>
            <w:tcW w:w="121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мероприятия</w:t>
            </w:r>
          </w:p>
        </w:tc>
        <w:tc>
          <w:tcPr>
            <w:tcW w:w="346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Наименование результата</w:t>
            </w:r>
          </w:p>
        </w:tc>
        <w:tc>
          <w:tcPr>
            <w:tcW w:w="1023"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Единица измерения</w:t>
            </w:r>
          </w:p>
        </w:tc>
        <w:tc>
          <w:tcPr>
            <w:tcW w:w="6142"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Порядок определения значений</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1</w:t>
            </w:r>
          </w:p>
        </w:tc>
        <w:tc>
          <w:tcPr>
            <w:tcW w:w="1701"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I</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tc>
        <w:tc>
          <w:tcPr>
            <w:tcW w:w="3464"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 xml:space="preserve">Обеспечено </w:t>
            </w:r>
            <w:r>
              <w:rPr>
                <w:rFonts w:eastAsia="Times New Roman" w:cs="Times New Roman"/>
                <w:sz w:val="18"/>
                <w:szCs w:val="18"/>
                <w:lang w:eastAsia="ru-RU"/>
              </w:rPr>
              <w:t>т</w:t>
            </w:r>
            <w:r w:rsidRPr="00F77180">
              <w:rPr>
                <w:rFonts w:eastAsia="Times New Roman" w:cs="Times New Roman"/>
                <w:sz w:val="18"/>
                <w:szCs w:val="18"/>
                <w:lang w:eastAsia="ru-RU"/>
              </w:rPr>
              <w:t>ранспортное обслуживание мероприятий, общегосударственных праздников и юбилейных дат Сергиево-Посадского городского округа</w:t>
            </w:r>
            <w:r w:rsidRPr="003C23F6">
              <w:rPr>
                <w:sz w:val="20"/>
                <w:szCs w:val="20"/>
              </w:rPr>
              <w:t xml:space="preserve">  </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w:t>
            </w:r>
            <w:r w:rsidRPr="00F77180">
              <w:rPr>
                <w:rFonts w:eastAsia="Times New Roman" w:cs="Times New Roman"/>
                <w:sz w:val="18"/>
                <w:szCs w:val="18"/>
                <w:lang w:eastAsia="ru-RU"/>
              </w:rPr>
              <w:t xml:space="preserve"> </w:t>
            </w:r>
            <w:r>
              <w:rPr>
                <w:rFonts w:eastAsia="Times New Roman" w:cs="Times New Roman"/>
                <w:sz w:val="18"/>
                <w:szCs w:val="18"/>
                <w:lang w:eastAsia="ru-RU"/>
              </w:rPr>
              <w:t xml:space="preserve">выполненной транспортной работы к объему </w:t>
            </w:r>
            <w:r w:rsidRPr="00F77180">
              <w:rPr>
                <w:rFonts w:eastAsia="Times New Roman" w:cs="Times New Roman"/>
                <w:sz w:val="18"/>
                <w:szCs w:val="18"/>
                <w:lang w:eastAsia="ru-RU"/>
              </w:rPr>
              <w:t xml:space="preserve"> транспортной работы в соответствии с заключенными </w:t>
            </w:r>
            <w:r>
              <w:rPr>
                <w:rFonts w:eastAsia="Times New Roman" w:cs="Times New Roman"/>
                <w:sz w:val="18"/>
                <w:szCs w:val="18"/>
                <w:lang w:eastAsia="ru-RU"/>
              </w:rPr>
              <w:t xml:space="preserve">муниципальными </w:t>
            </w:r>
            <w:r w:rsidRPr="00F77180">
              <w:rPr>
                <w:rFonts w:eastAsia="Times New Roman" w:cs="Times New Roman"/>
                <w:sz w:val="18"/>
                <w:szCs w:val="18"/>
                <w:lang w:eastAsia="ru-RU"/>
              </w:rPr>
              <w:t>контрактами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701"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I</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612E5B" w:rsidRPr="00612E5B" w:rsidRDefault="008A017B" w:rsidP="00D205F3">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Обеспечено выполнени</w:t>
            </w:r>
            <w:r w:rsidR="00D205F3">
              <w:rPr>
                <w:rFonts w:eastAsia="Times New Roman" w:cs="Times New Roman"/>
                <w:sz w:val="18"/>
                <w:szCs w:val="18"/>
                <w:lang w:eastAsia="ru-RU"/>
              </w:rPr>
              <w:t>я</w:t>
            </w:r>
            <w:r w:rsidRPr="008A017B">
              <w:rPr>
                <w:rFonts w:eastAsia="Times New Roman" w:cs="Times New Roman"/>
                <w:sz w:val="18"/>
                <w:szCs w:val="18"/>
                <w:lang w:eastAsia="ru-RU"/>
              </w:rPr>
              <w:t xml:space="preserve"> транспортной работы автомобильным транспортом в соответствии с заключенными </w:t>
            </w:r>
            <w:r w:rsidR="008E753F">
              <w:rPr>
                <w:rFonts w:eastAsia="Times New Roman" w:cs="Times New Roman"/>
                <w:sz w:val="18"/>
                <w:szCs w:val="18"/>
                <w:lang w:eastAsia="ru-RU"/>
              </w:rPr>
              <w:t>муниципальными</w:t>
            </w:r>
            <w:r w:rsidRPr="008A017B">
              <w:rPr>
                <w:rFonts w:eastAsia="Times New Roman" w:cs="Times New Roman"/>
                <w:sz w:val="18"/>
                <w:szCs w:val="18"/>
                <w:lang w:eastAsia="ru-RU"/>
              </w:rPr>
              <w:t xml:space="preserve"> контрактами и договорами на выполнение работ по перевозке пассажиров</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муниципальном контракте на территории Сергиево-Посадского городского округа Московской области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3</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612E5B" w:rsidRPr="00357A36" w:rsidRDefault="00357A36"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612E5B"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val="en-US" w:eastAsia="ru-RU"/>
              </w:rPr>
              <w:t>01</w:t>
            </w:r>
          </w:p>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p>
        </w:tc>
        <w:tc>
          <w:tcPr>
            <w:tcW w:w="3464" w:type="dxa"/>
          </w:tcPr>
          <w:p w:rsidR="00612E5B" w:rsidRPr="00612E5B" w:rsidRDefault="00357A36"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Объемы ввода в эксплуатацию после строительства и реконструкции автомобильных дорог общего пользования местного значения</w:t>
            </w:r>
          </w:p>
        </w:tc>
        <w:tc>
          <w:tcPr>
            <w:tcW w:w="1023" w:type="dxa"/>
          </w:tcPr>
          <w:p w:rsidR="00612E5B"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D45718" w:rsidTr="00357A36">
        <w:tc>
          <w:tcPr>
            <w:tcW w:w="534" w:type="dxa"/>
          </w:tcPr>
          <w:p w:rsidR="00D45718" w:rsidRP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4</w:t>
            </w:r>
          </w:p>
        </w:tc>
        <w:tc>
          <w:tcPr>
            <w:tcW w:w="1701" w:type="dxa"/>
          </w:tcPr>
          <w:p w:rsidR="00D45718" w:rsidRPr="00612E5B" w:rsidRDefault="00D45718" w:rsidP="001D68CD">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D45718" w:rsidRPr="00357A36" w:rsidRDefault="00D45718" w:rsidP="001D68CD">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D45718" w:rsidRDefault="00D45718"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eastAsia="ru-RU"/>
              </w:rPr>
              <w:t>02</w:t>
            </w:r>
          </w:p>
        </w:tc>
        <w:tc>
          <w:tcPr>
            <w:tcW w:w="3464" w:type="dxa"/>
          </w:tcPr>
          <w:p w:rsidR="00D45718" w:rsidRPr="004801C3" w:rsidRDefault="00D45718" w:rsidP="00D45718">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Протяженность построенных (реконструированных) автомобильных дорог общего пользования местного значения</w:t>
            </w:r>
            <w:r w:rsidRPr="00D45718" w:rsidDel="00090BE8">
              <w:rPr>
                <w:rFonts w:eastAsia="Times New Roman" w:cs="Times New Roman"/>
                <w:sz w:val="18"/>
                <w:szCs w:val="18"/>
                <w:lang w:eastAsia="ru-RU"/>
              </w:rPr>
              <w:t xml:space="preserve"> </w:t>
            </w:r>
          </w:p>
        </w:tc>
        <w:tc>
          <w:tcPr>
            <w:tcW w:w="1023" w:type="dxa"/>
          </w:tcPr>
          <w:p w:rsid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D45718" w:rsidRPr="00983E24" w:rsidRDefault="00D45718" w:rsidP="00612E5B">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 по всем муниципальным образованиям Московской области.</w:t>
            </w:r>
          </w:p>
        </w:tc>
      </w:tr>
      <w:tr w:rsidR="00D2084C" w:rsidTr="00357A36">
        <w:tc>
          <w:tcPr>
            <w:tcW w:w="534" w:type="dxa"/>
          </w:tcPr>
          <w:p w:rsidR="00D2084C"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5</w:t>
            </w:r>
          </w:p>
        </w:tc>
        <w:tc>
          <w:tcPr>
            <w:tcW w:w="1701" w:type="dxa"/>
          </w:tcPr>
          <w:p w:rsidR="00D2084C" w:rsidRPr="00612E5B" w:rsidRDefault="00D2084C" w:rsidP="001D68CD">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D2084C" w:rsidRPr="00D2084C" w:rsidRDefault="00D2084C" w:rsidP="001D68C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tc>
        <w:tc>
          <w:tcPr>
            <w:tcW w:w="1214" w:type="dxa"/>
          </w:tcPr>
          <w:p w:rsidR="00D2084C" w:rsidRDefault="00D2084C"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tc>
        <w:tc>
          <w:tcPr>
            <w:tcW w:w="3464"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CE7705">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023"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r>
              <w:rPr>
                <w:rFonts w:eastAsia="Times New Roman" w:cs="Times New Roman"/>
                <w:sz w:val="18"/>
                <w:szCs w:val="18"/>
                <w:lang w:eastAsia="ru-RU"/>
              </w:rPr>
              <w:t xml:space="preserve">.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 xml:space="preserve">а мероприятий по содержанию улично-дорожной сети. </w:t>
            </w:r>
          </w:p>
        </w:tc>
      </w:tr>
      <w:tr w:rsidR="00357A36" w:rsidTr="00357A36">
        <w:tc>
          <w:tcPr>
            <w:tcW w:w="534" w:type="dxa"/>
          </w:tcPr>
          <w:p w:rsidR="00357A36" w:rsidRPr="00D45718"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6</w:t>
            </w:r>
          </w:p>
        </w:tc>
        <w:tc>
          <w:tcPr>
            <w:tcW w:w="1701" w:type="dxa"/>
          </w:tcPr>
          <w:p w:rsidR="00357A36" w:rsidRDefault="00357A36" w:rsidP="00357A36">
            <w:pPr>
              <w:jc w:val="center"/>
            </w:pPr>
            <w:r w:rsidRPr="00B26A89">
              <w:rPr>
                <w:rFonts w:eastAsia="Times New Roman" w:cs="Times New Roman"/>
                <w:sz w:val="18"/>
                <w:szCs w:val="18"/>
                <w:lang w:eastAsia="ru-RU"/>
              </w:rPr>
              <w:t>II</w:t>
            </w:r>
          </w:p>
        </w:tc>
        <w:tc>
          <w:tcPr>
            <w:tcW w:w="1275"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357A36"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p w:rsidR="00CD09C8" w:rsidRPr="00612E5B" w:rsidRDefault="00CD09C8" w:rsidP="00357A36">
            <w:pPr>
              <w:widowControl w:val="0"/>
              <w:autoSpaceDE w:val="0"/>
              <w:autoSpaceDN w:val="0"/>
              <w:adjustRightInd w:val="0"/>
              <w:jc w:val="center"/>
              <w:rPr>
                <w:rFonts w:eastAsia="Times New Roman" w:cs="Times New Roman"/>
                <w:sz w:val="18"/>
                <w:szCs w:val="18"/>
                <w:lang w:eastAsia="ru-RU"/>
              </w:rPr>
            </w:pPr>
          </w:p>
        </w:tc>
        <w:tc>
          <w:tcPr>
            <w:tcW w:w="3464"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sidR="00CD09C8">
              <w:rPr>
                <w:rFonts w:eastAsia="Times New Roman" w:cs="Times New Roman"/>
                <w:sz w:val="18"/>
                <w:szCs w:val="18"/>
                <w:lang w:eastAsia="ru-RU"/>
              </w:rPr>
              <w:t>. Источником данных является п</w:t>
            </w:r>
            <w:r w:rsidR="00CD09C8" w:rsidRPr="00313FF1">
              <w:rPr>
                <w:rFonts w:eastAsia="Times New Roman" w:cs="Times New Roman"/>
                <w:sz w:val="18"/>
                <w:szCs w:val="18"/>
                <w:lang w:eastAsia="ru-RU"/>
              </w:rPr>
              <w:t xml:space="preserve">роектно-сметная документация по объектам, входящим в план по </w:t>
            </w:r>
            <w:r w:rsidR="00CD09C8">
              <w:rPr>
                <w:rFonts w:eastAsia="Times New Roman" w:cs="Times New Roman"/>
                <w:sz w:val="18"/>
                <w:szCs w:val="18"/>
                <w:lang w:eastAsia="ru-RU"/>
              </w:rPr>
              <w:t xml:space="preserve">ремонту/капитальному ремонту </w:t>
            </w:r>
            <w:r w:rsidR="00CD09C8" w:rsidRPr="00313FF1">
              <w:rPr>
                <w:rFonts w:eastAsia="Times New Roman" w:cs="Times New Roman"/>
                <w:sz w:val="18"/>
                <w:szCs w:val="18"/>
                <w:lang w:eastAsia="ru-RU"/>
              </w:rPr>
              <w:t>автомобильных дорог местного значения на соответствующий год</w:t>
            </w:r>
            <w:r w:rsidR="00CD09C8">
              <w:rPr>
                <w:rFonts w:eastAsia="Times New Roman" w:cs="Times New Roman"/>
                <w:sz w:val="18"/>
                <w:szCs w:val="18"/>
                <w:lang w:eastAsia="ru-RU"/>
              </w:rPr>
              <w:t>.</w:t>
            </w:r>
          </w:p>
        </w:tc>
      </w:tr>
      <w:tr w:rsidR="00472340" w:rsidTr="00357A36">
        <w:tc>
          <w:tcPr>
            <w:tcW w:w="534" w:type="dxa"/>
          </w:tcPr>
          <w:p w:rsidR="00472340"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8</w:t>
            </w:r>
          </w:p>
        </w:tc>
        <w:tc>
          <w:tcPr>
            <w:tcW w:w="1701" w:type="dxa"/>
          </w:tcPr>
          <w:p w:rsidR="00472340" w:rsidRDefault="00472340" w:rsidP="0016175E">
            <w:pPr>
              <w:jc w:val="center"/>
            </w:pPr>
            <w:r w:rsidRPr="00B26A89">
              <w:rPr>
                <w:rFonts w:eastAsia="Times New Roman" w:cs="Times New Roman"/>
                <w:sz w:val="18"/>
                <w:szCs w:val="18"/>
                <w:lang w:eastAsia="ru-RU"/>
              </w:rPr>
              <w:t>II</w:t>
            </w:r>
          </w:p>
        </w:tc>
        <w:tc>
          <w:tcPr>
            <w:tcW w:w="1275"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tc>
        <w:tc>
          <w:tcPr>
            <w:tcW w:w="346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Доля</w:t>
            </w:r>
            <w:r w:rsidRPr="004801C3">
              <w:rPr>
                <w:rFonts w:eastAsia="Times New Roman" w:cs="Times New Roman"/>
                <w:sz w:val="18"/>
                <w:szCs w:val="18"/>
                <w:lang w:eastAsia="ru-RU"/>
              </w:rPr>
              <w:t xml:space="preserve">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472340" w:rsidRPr="00357A36"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472340" w:rsidRPr="00612E5B" w:rsidRDefault="00472340" w:rsidP="00472340">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План</w:t>
            </w:r>
            <w:r w:rsidRPr="00313FF1">
              <w:rPr>
                <w:rFonts w:eastAsia="Times New Roman" w:cs="Times New Roman"/>
                <w:sz w:val="18"/>
                <w:szCs w:val="18"/>
                <w:lang w:eastAsia="ru-RU"/>
              </w:rPr>
              <w:t xml:space="preserve">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9</w:t>
            </w:r>
          </w:p>
        </w:tc>
        <w:tc>
          <w:tcPr>
            <w:tcW w:w="1701" w:type="dxa"/>
          </w:tcPr>
          <w:p w:rsidR="00572019" w:rsidRDefault="00572019" w:rsidP="00572019">
            <w:pPr>
              <w:jc w:val="center"/>
            </w:pPr>
            <w:r w:rsidRPr="00B26A89">
              <w:rPr>
                <w:rFonts w:eastAsia="Times New Roman" w:cs="Times New Roman"/>
                <w:sz w:val="18"/>
                <w:szCs w:val="18"/>
                <w:lang w:eastAsia="ru-RU"/>
              </w:rPr>
              <w:t>II</w:t>
            </w:r>
          </w:p>
        </w:tc>
        <w:tc>
          <w:tcPr>
            <w:tcW w:w="1275"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p>
        </w:tc>
        <w:tc>
          <w:tcPr>
            <w:tcW w:w="3464"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572019" w:rsidRPr="00357A36"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10</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CD09C8">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w:t>
            </w:r>
            <w:r>
              <w:rPr>
                <w:rFonts w:eastAsia="Times New Roman" w:cs="Times New Roman"/>
                <w:sz w:val="18"/>
                <w:szCs w:val="18"/>
                <w:lang w:eastAsia="ru-RU"/>
              </w:rPr>
              <w:t xml:space="preserve">, </w:t>
            </w:r>
            <w:r w:rsidRPr="004801C3">
              <w:rPr>
                <w:rFonts w:eastAsia="Times New Roman" w:cs="Times New Roman"/>
                <w:sz w:val="18"/>
                <w:szCs w:val="18"/>
                <w:lang w:eastAsia="ru-RU"/>
              </w:rPr>
              <w:t>примыкающих к территориям садоводческих и огороднических некоммерческих товариществ</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11</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к сельским населенным пунктам</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r>
              <w:rPr>
                <w:rFonts w:eastAsia="Times New Roman" w:cs="Times New Roman"/>
                <w:sz w:val="18"/>
                <w:szCs w:val="18"/>
                <w:lang w:eastAsia="ru-RU"/>
              </w:rPr>
              <w:t xml:space="preserve">. </w:t>
            </w:r>
            <w:r w:rsidRPr="00983E24">
              <w:rPr>
                <w:rFonts w:eastAsia="Times New Roman" w:cs="Times New Roman"/>
                <w:sz w:val="18"/>
                <w:szCs w:val="18"/>
                <w:lang w:eastAsia="ru-RU"/>
              </w:rPr>
              <w:t>)</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 xml:space="preserve">автомобильных дорог </w:t>
            </w:r>
            <w:r w:rsidRPr="004801C3">
              <w:rPr>
                <w:rFonts w:eastAsia="Times New Roman" w:cs="Times New Roman"/>
                <w:sz w:val="18"/>
                <w:szCs w:val="18"/>
                <w:lang w:eastAsia="ru-RU"/>
              </w:rPr>
              <w:t>к сельским населенным пунктам</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p>
        </w:tc>
      </w:tr>
      <w:tr w:rsidR="00572019" w:rsidTr="00357A36">
        <w:tc>
          <w:tcPr>
            <w:tcW w:w="534" w:type="dxa"/>
          </w:tcPr>
          <w:p w:rsidR="00572019" w:rsidRPr="00CD09C8" w:rsidRDefault="00572019" w:rsidP="00464483">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w:t>
            </w:r>
            <w:r w:rsidR="00464483">
              <w:rPr>
                <w:rFonts w:eastAsia="Times New Roman" w:cs="Times New Roman"/>
                <w:sz w:val="18"/>
                <w:szCs w:val="18"/>
                <w:lang w:eastAsia="ru-RU"/>
              </w:rPr>
              <w:t>2</w:t>
            </w:r>
          </w:p>
        </w:tc>
        <w:tc>
          <w:tcPr>
            <w:tcW w:w="1701" w:type="dxa"/>
          </w:tcPr>
          <w:p w:rsidR="00572019" w:rsidRDefault="00572019" w:rsidP="00B86ACD">
            <w:pPr>
              <w:jc w:val="center"/>
            </w:pPr>
            <w:r w:rsidRPr="00B26A89">
              <w:rPr>
                <w:rFonts w:eastAsia="Times New Roman" w:cs="Times New Roman"/>
                <w:sz w:val="18"/>
                <w:szCs w:val="18"/>
                <w:lang w:eastAsia="ru-RU"/>
              </w:rPr>
              <w:t>II</w:t>
            </w:r>
          </w:p>
        </w:tc>
        <w:tc>
          <w:tcPr>
            <w:tcW w:w="1275" w:type="dxa"/>
          </w:tcPr>
          <w:p w:rsidR="00572019" w:rsidRPr="00612E5B" w:rsidRDefault="00572019" w:rsidP="00B86AC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08</w:t>
            </w:r>
          </w:p>
        </w:tc>
        <w:tc>
          <w:tcPr>
            <w:tcW w:w="3464" w:type="dxa"/>
          </w:tcPr>
          <w:p w:rsidR="00572019" w:rsidRPr="00612E5B" w:rsidRDefault="00572019" w:rsidP="00CE7705">
            <w:pPr>
              <w:widowControl w:val="0"/>
              <w:autoSpaceDE w:val="0"/>
              <w:autoSpaceDN w:val="0"/>
              <w:adjustRightInd w:val="0"/>
              <w:jc w:val="center"/>
              <w:rPr>
                <w:rFonts w:eastAsia="Times New Roman" w:cs="Times New Roman"/>
                <w:sz w:val="18"/>
                <w:szCs w:val="18"/>
                <w:lang w:eastAsia="ru-RU"/>
              </w:rPr>
            </w:pPr>
            <w:r w:rsidRPr="00CE7705">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r>
              <w:rPr>
                <w:rFonts w:eastAsia="Times New Roman" w:cs="Times New Roman"/>
                <w:sz w:val="18"/>
                <w:szCs w:val="18"/>
                <w:lang w:eastAsia="ru-RU"/>
              </w:rPr>
              <w:t xml:space="preserve">.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 xml:space="preserve">а мероприятий по содержанию улично-дорожной </w:t>
            </w:r>
            <w:r>
              <w:rPr>
                <w:rFonts w:eastAsia="Times New Roman" w:cs="Times New Roman"/>
                <w:sz w:val="18"/>
                <w:szCs w:val="18"/>
                <w:lang w:eastAsia="ru-RU"/>
              </w:rPr>
              <w:lastRenderedPageBreak/>
              <w:t xml:space="preserve">сети. </w:t>
            </w:r>
          </w:p>
        </w:tc>
      </w:tr>
      <w:tr w:rsidR="00572019" w:rsidTr="00357A36">
        <w:tc>
          <w:tcPr>
            <w:tcW w:w="534" w:type="dxa"/>
          </w:tcPr>
          <w:p w:rsidR="00572019" w:rsidRPr="00CD09C8" w:rsidRDefault="00572019" w:rsidP="00464483">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1</w:t>
            </w:r>
            <w:r w:rsidR="00464483">
              <w:rPr>
                <w:rFonts w:eastAsia="Times New Roman" w:cs="Times New Roman"/>
                <w:sz w:val="18"/>
                <w:szCs w:val="18"/>
                <w:lang w:eastAsia="ru-RU"/>
              </w:rPr>
              <w:t>3</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09</w:t>
            </w:r>
          </w:p>
        </w:tc>
        <w:tc>
          <w:tcPr>
            <w:tcW w:w="3464"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706C2B">
              <w:rPr>
                <w:rFonts w:eastAsia="Times New Roman" w:cs="Times New Roman"/>
                <w:sz w:val="18"/>
                <w:szCs w:val="18"/>
                <w:lang w:eastAsia="ru-RU"/>
              </w:rPr>
              <w:t>Обеспечение безопасности дорожного движения</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Определяется исходя из планов работы комиссии по обеспечению безопасности дорожного движения.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r>
              <w:rPr>
                <w:rFonts w:eastAsia="Times New Roman" w:cs="Times New Roman"/>
                <w:sz w:val="18"/>
                <w:szCs w:val="18"/>
                <w:lang w:eastAsia="ru-RU"/>
              </w:rPr>
              <w:t>.</w:t>
            </w:r>
          </w:p>
        </w:tc>
      </w:tr>
      <w:tr w:rsidR="00D2084C" w:rsidTr="00357A36">
        <w:tc>
          <w:tcPr>
            <w:tcW w:w="534" w:type="dxa"/>
          </w:tcPr>
          <w:p w:rsidR="00D2084C" w:rsidRDefault="00464483"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14</w:t>
            </w:r>
          </w:p>
          <w:p w:rsidR="00464483" w:rsidRDefault="00464483" w:rsidP="00464483">
            <w:pPr>
              <w:widowControl w:val="0"/>
              <w:autoSpaceDE w:val="0"/>
              <w:autoSpaceDN w:val="0"/>
              <w:adjustRightInd w:val="0"/>
              <w:rPr>
                <w:rFonts w:eastAsia="Times New Roman" w:cs="Times New Roman"/>
                <w:sz w:val="18"/>
                <w:szCs w:val="18"/>
                <w:lang w:eastAsia="ru-RU"/>
              </w:rPr>
            </w:pPr>
          </w:p>
        </w:tc>
        <w:tc>
          <w:tcPr>
            <w:tcW w:w="1701" w:type="dxa"/>
          </w:tcPr>
          <w:p w:rsidR="00D2084C" w:rsidRDefault="00D2084C" w:rsidP="00D2084C">
            <w:pPr>
              <w:jc w:val="center"/>
            </w:pPr>
            <w:r w:rsidRPr="00B26A89">
              <w:rPr>
                <w:rFonts w:eastAsia="Times New Roman" w:cs="Times New Roman"/>
                <w:sz w:val="18"/>
                <w:szCs w:val="18"/>
                <w:lang w:eastAsia="ru-RU"/>
              </w:rPr>
              <w:t>II</w:t>
            </w:r>
          </w:p>
        </w:tc>
        <w:tc>
          <w:tcPr>
            <w:tcW w:w="1275"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D2084C" w:rsidRDefault="00D2084C"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17</w:t>
            </w:r>
          </w:p>
        </w:tc>
        <w:tc>
          <w:tcPr>
            <w:tcW w:w="3464"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D2084C" w:rsidRPr="00357A36"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D2084C" w:rsidTr="00357A36">
        <w:tc>
          <w:tcPr>
            <w:tcW w:w="534" w:type="dxa"/>
          </w:tcPr>
          <w:p w:rsidR="00D2084C" w:rsidRDefault="00464483" w:rsidP="00464483">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15</w:t>
            </w:r>
          </w:p>
        </w:tc>
        <w:tc>
          <w:tcPr>
            <w:tcW w:w="1701" w:type="dxa"/>
          </w:tcPr>
          <w:p w:rsidR="00D2084C" w:rsidRDefault="00D2084C" w:rsidP="00D2084C">
            <w:pPr>
              <w:jc w:val="center"/>
            </w:pPr>
            <w:r w:rsidRPr="00B26A89">
              <w:rPr>
                <w:rFonts w:eastAsia="Times New Roman" w:cs="Times New Roman"/>
                <w:sz w:val="18"/>
                <w:szCs w:val="18"/>
                <w:lang w:eastAsia="ru-RU"/>
              </w:rPr>
              <w:t>II</w:t>
            </w:r>
          </w:p>
        </w:tc>
        <w:tc>
          <w:tcPr>
            <w:tcW w:w="1275"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D2084C" w:rsidRDefault="00D2084C"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18</w:t>
            </w:r>
          </w:p>
        </w:tc>
        <w:tc>
          <w:tcPr>
            <w:tcW w:w="3464" w:type="dxa"/>
          </w:tcPr>
          <w:p w:rsidR="00D2084C" w:rsidRPr="00612E5B" w:rsidRDefault="007D19C0" w:rsidP="00D2084C">
            <w:pPr>
              <w:widowControl w:val="0"/>
              <w:autoSpaceDE w:val="0"/>
              <w:autoSpaceDN w:val="0"/>
              <w:adjustRightInd w:val="0"/>
              <w:jc w:val="center"/>
              <w:rPr>
                <w:rFonts w:eastAsia="Times New Roman" w:cs="Times New Roman"/>
                <w:sz w:val="18"/>
                <w:szCs w:val="18"/>
                <w:lang w:eastAsia="ru-RU"/>
              </w:rPr>
            </w:pPr>
            <w:r w:rsidRPr="007D19C0">
              <w:rPr>
                <w:rFonts w:eastAsia="Times New Roman" w:cs="Times New Roman"/>
                <w:sz w:val="18"/>
                <w:szCs w:val="18"/>
                <w:lang w:eastAsia="ru-RU"/>
              </w:rPr>
              <w:t xml:space="preserve">Доля отремонтированных (капитально отремонтированных) автомобильных дорог общего </w:t>
            </w:r>
            <w:r>
              <w:rPr>
                <w:rFonts w:eastAsia="Times New Roman" w:cs="Times New Roman"/>
                <w:sz w:val="18"/>
                <w:szCs w:val="18"/>
                <w:lang w:eastAsia="ru-RU"/>
              </w:rPr>
              <w:t>пользования местного значения</w:t>
            </w:r>
          </w:p>
        </w:tc>
        <w:tc>
          <w:tcPr>
            <w:tcW w:w="1023" w:type="dxa"/>
          </w:tcPr>
          <w:p w:rsidR="00D2084C" w:rsidRPr="00357A36" w:rsidRDefault="007D19C0" w:rsidP="00D2084C">
            <w:pPr>
              <w:widowControl w:val="0"/>
              <w:autoSpaceDE w:val="0"/>
              <w:autoSpaceDN w:val="0"/>
              <w:adjustRightInd w:val="0"/>
              <w:jc w:val="center"/>
              <w:rPr>
                <w:rFonts w:eastAsia="Times New Roman" w:cs="Times New Roman"/>
                <w:sz w:val="18"/>
                <w:szCs w:val="18"/>
                <w:lang w:eastAsia="ru-RU"/>
              </w:rPr>
            </w:pPr>
            <w:r w:rsidRPr="007D19C0">
              <w:rPr>
                <w:rFonts w:eastAsia="Times New Roman" w:cs="Times New Roman"/>
                <w:sz w:val="18"/>
                <w:szCs w:val="18"/>
                <w:lang w:eastAsia="ru-RU"/>
              </w:rPr>
              <w:t>%</w:t>
            </w:r>
          </w:p>
        </w:tc>
        <w:tc>
          <w:tcPr>
            <w:tcW w:w="6142"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bl>
    <w:p w:rsidR="000312D1" w:rsidRPr="00CD09C8" w:rsidRDefault="000312D1" w:rsidP="000312D1">
      <w:pPr>
        <w:pStyle w:val="ConsPlusNormal"/>
        <w:ind w:firstLine="539"/>
        <w:jc w:val="both"/>
        <w:rPr>
          <w:rFonts w:ascii="Times New Roman" w:hAnsi="Times New Roman" w:cs="Times New Roman"/>
          <w:sz w:val="24"/>
          <w:szCs w:val="24"/>
        </w:rPr>
      </w:pPr>
    </w:p>
    <w:p w:rsidR="00572019" w:rsidRDefault="00572019">
      <w:pPr>
        <w:spacing w:after="200" w:line="276" w:lineRule="auto"/>
        <w:rPr>
          <w:rFonts w:eastAsia="Times New Roman" w:cs="Times New Roman"/>
          <w:b/>
          <w:sz w:val="24"/>
          <w:szCs w:val="24"/>
          <w:lang w:eastAsia="ru-RU"/>
        </w:rPr>
      </w:pPr>
      <w:r>
        <w:rPr>
          <w:rFonts w:cs="Times New Roman"/>
          <w:b/>
          <w:sz w:val="24"/>
          <w:szCs w:val="24"/>
        </w:rPr>
        <w:br w:type="page"/>
      </w:r>
    </w:p>
    <w:p w:rsidR="00313FF1" w:rsidRDefault="00313FF1" w:rsidP="00E53CA6">
      <w:pPr>
        <w:pStyle w:val="ConsPlusNormal"/>
        <w:jc w:val="center"/>
        <w:rPr>
          <w:rFonts w:ascii="Times New Roman" w:hAnsi="Times New Roman" w:cs="Times New Roman"/>
          <w:b/>
          <w:sz w:val="24"/>
          <w:szCs w:val="24"/>
        </w:rPr>
      </w:pPr>
    </w:p>
    <w:p w:rsidR="00E53CA6" w:rsidRPr="00E53CA6" w:rsidRDefault="00E53CA6" w:rsidP="00E53CA6">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5. Перечень мероприятий подпрограммы </w:t>
      </w:r>
      <w:r w:rsidR="006F2299" w:rsidRPr="006F2299">
        <w:rPr>
          <w:rFonts w:ascii="Times New Roman" w:hAnsi="Times New Roman" w:cs="Times New Roman"/>
          <w:b/>
          <w:sz w:val="24"/>
          <w:szCs w:val="24"/>
        </w:rPr>
        <w:t>1</w:t>
      </w:r>
      <w:r w:rsidR="006F2299" w:rsidRPr="00E53CA6">
        <w:rPr>
          <w:rFonts w:ascii="Times New Roman" w:hAnsi="Times New Roman" w:cs="Times New Roman"/>
          <w:b/>
          <w:sz w:val="24"/>
          <w:szCs w:val="24"/>
        </w:rPr>
        <w:t xml:space="preserve"> </w:t>
      </w:r>
      <w:r w:rsidRPr="00E53CA6">
        <w:rPr>
          <w:rFonts w:ascii="Times New Roman" w:hAnsi="Times New Roman" w:cs="Times New Roman"/>
          <w:b/>
          <w:sz w:val="24"/>
          <w:szCs w:val="24"/>
        </w:rPr>
        <w:t>«Пассажирский транспорт общего пользования»</w:t>
      </w:r>
    </w:p>
    <w:p w:rsidR="000312D1" w:rsidRDefault="000312D1" w:rsidP="00225EC2">
      <w:pPr>
        <w:pStyle w:val="ConsPlusNormal"/>
        <w:ind w:firstLine="539"/>
        <w:jc w:val="both"/>
        <w:rPr>
          <w:rFonts w:ascii="Times New Roman" w:hAnsi="Times New Roman" w:cs="Times New Roman"/>
          <w:sz w:val="24"/>
          <w:szCs w:val="24"/>
        </w:rPr>
      </w:pPr>
    </w:p>
    <w:tbl>
      <w:tblPr>
        <w:tblW w:w="1541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4"/>
        <w:gridCol w:w="1857"/>
        <w:gridCol w:w="797"/>
        <w:gridCol w:w="1063"/>
        <w:gridCol w:w="931"/>
        <w:gridCol w:w="1021"/>
        <w:gridCol w:w="992"/>
        <w:gridCol w:w="567"/>
        <w:gridCol w:w="709"/>
        <w:gridCol w:w="851"/>
        <w:gridCol w:w="814"/>
        <w:gridCol w:w="105"/>
        <w:gridCol w:w="1065"/>
        <w:gridCol w:w="1559"/>
        <w:gridCol w:w="1276"/>
        <w:gridCol w:w="1418"/>
      </w:tblGrid>
      <w:tr w:rsidR="005D3F5C" w:rsidRPr="00436DBD" w:rsidTr="0051161F">
        <w:trPr>
          <w:trHeight w:val="316"/>
          <w:tblHeader/>
        </w:trPr>
        <w:tc>
          <w:tcPr>
            <w:tcW w:w="394"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857"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F2299">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797"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063"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F2299">
            <w:pPr>
              <w:rPr>
                <w:rFonts w:eastAsia="Times New Roman" w:cs="Times New Roman"/>
                <w:sz w:val="14"/>
                <w:szCs w:val="14"/>
                <w:lang w:eastAsia="ru-RU"/>
              </w:rPr>
            </w:pPr>
            <w:r w:rsidRPr="00436DBD">
              <w:rPr>
                <w:rFonts w:eastAsia="Times New Roman" w:cs="Times New Roman"/>
                <w:sz w:val="14"/>
                <w:szCs w:val="14"/>
                <w:lang w:eastAsia="ru-RU"/>
              </w:rPr>
              <w:t>Источники финансирования</w:t>
            </w:r>
          </w:p>
        </w:tc>
        <w:tc>
          <w:tcPr>
            <w:tcW w:w="931" w:type="dxa"/>
            <w:vMerge w:val="restart"/>
            <w:tcBorders>
              <w:top w:val="single" w:sz="4" w:space="0" w:color="auto"/>
              <w:left w:val="single" w:sz="4" w:space="0" w:color="auto"/>
              <w:right w:val="single" w:sz="4" w:space="0" w:color="auto"/>
            </w:tcBorders>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8959" w:type="dxa"/>
            <w:gridSpan w:val="10"/>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51161F">
            <w:pPr>
              <w:jc w:val="cente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51161F" w:rsidRPr="00436DBD" w:rsidTr="0051161F">
        <w:trPr>
          <w:trHeight w:val="168"/>
          <w:tblHeader/>
        </w:trPr>
        <w:tc>
          <w:tcPr>
            <w:tcW w:w="394"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51161F" w:rsidRPr="00436DBD" w:rsidRDefault="0051161F" w:rsidP="00631DD0">
            <w:pPr>
              <w:rPr>
                <w:rFonts w:eastAsia="Times New Roman" w:cs="Times New Roman"/>
                <w:sz w:val="14"/>
                <w:szCs w:val="14"/>
                <w:lang w:eastAsia="ru-RU"/>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FC794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51161F" w:rsidRPr="00436DBD" w:rsidRDefault="0051161F" w:rsidP="00FC794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4111" w:type="dxa"/>
            <w:gridSpan w:val="6"/>
            <w:tcBorders>
              <w:top w:val="single" w:sz="4" w:space="0" w:color="auto"/>
              <w:left w:val="single" w:sz="4" w:space="0" w:color="auto"/>
              <w:bottom w:val="single" w:sz="4" w:space="0" w:color="auto"/>
              <w:right w:val="single" w:sz="4" w:space="0" w:color="auto"/>
            </w:tcBorders>
            <w:hideMark/>
          </w:tcPr>
          <w:p w:rsidR="0051161F" w:rsidRPr="00436DBD" w:rsidRDefault="0051161F" w:rsidP="0051161F">
            <w:pPr>
              <w:jc w:val="center"/>
              <w:rPr>
                <w:rFonts w:eastAsia="Times New Roman" w:cs="Times New Roman"/>
                <w:sz w:val="14"/>
                <w:szCs w:val="14"/>
                <w:lang w:eastAsia="ru-RU"/>
              </w:rPr>
            </w:pPr>
            <w:r w:rsidRPr="00436DBD">
              <w:rPr>
                <w:rFonts w:eastAsia="Times New Roman" w:cs="Times New Roman"/>
                <w:sz w:val="14"/>
                <w:szCs w:val="14"/>
                <w:lang w:eastAsia="ru-RU"/>
              </w:rPr>
              <w:t>202</w:t>
            </w:r>
            <w:r>
              <w:rPr>
                <w:rFonts w:eastAsia="Times New Roman" w:cs="Times New Roman"/>
                <w:sz w:val="14"/>
                <w:szCs w:val="14"/>
                <w:lang w:eastAsia="ru-RU"/>
              </w:rPr>
              <w:t>5</w:t>
            </w:r>
            <w:r w:rsidRPr="00436DBD">
              <w:rPr>
                <w:rFonts w:eastAsia="Times New Roman" w:cs="Times New Roman"/>
                <w:sz w:val="14"/>
                <w:szCs w:val="14"/>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51161F" w:rsidRPr="00436DBD" w:rsidRDefault="0051161F" w:rsidP="00631DD0">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tcBorders>
              <w:top w:val="single" w:sz="4" w:space="0" w:color="auto"/>
              <w:left w:val="single" w:sz="4" w:space="0" w:color="auto"/>
              <w:bottom w:val="single" w:sz="4" w:space="0" w:color="auto"/>
              <w:right w:val="single" w:sz="4" w:space="0" w:color="auto"/>
            </w:tcBorders>
            <w:hideMark/>
          </w:tcPr>
          <w:p w:rsidR="0051161F" w:rsidRPr="00436DBD" w:rsidRDefault="0051161F" w:rsidP="00631DD0">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r>
      <w:tr w:rsidR="0051161F" w:rsidRPr="00436DBD" w:rsidTr="0051161F">
        <w:trPr>
          <w:trHeight w:val="168"/>
          <w:tblHeader/>
        </w:trPr>
        <w:tc>
          <w:tcPr>
            <w:tcW w:w="394"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797"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31"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1021"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992"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4111" w:type="dxa"/>
            <w:gridSpan w:val="6"/>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8</w:t>
            </w:r>
          </w:p>
        </w:tc>
        <w:tc>
          <w:tcPr>
            <w:tcW w:w="1559"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w:t>
            </w:r>
          </w:p>
        </w:tc>
        <w:tc>
          <w:tcPr>
            <w:tcW w:w="1276"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10</w:t>
            </w:r>
          </w:p>
        </w:tc>
        <w:tc>
          <w:tcPr>
            <w:tcW w:w="1418"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11</w:t>
            </w:r>
          </w:p>
        </w:tc>
      </w:tr>
      <w:tr w:rsidR="0051161F" w:rsidRPr="00436DBD" w:rsidTr="00AF2026">
        <w:trPr>
          <w:trHeight w:val="149"/>
        </w:trPr>
        <w:tc>
          <w:tcPr>
            <w:tcW w:w="15419" w:type="dxa"/>
            <w:gridSpan w:val="16"/>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1 «Пассажирский транспорт общего пользования»</w:t>
            </w:r>
          </w:p>
        </w:tc>
      </w:tr>
      <w:tr w:rsidR="0051161F" w:rsidRPr="00436DBD" w:rsidTr="0051161F">
        <w:trPr>
          <w:trHeight w:val="191"/>
        </w:trPr>
        <w:tc>
          <w:tcPr>
            <w:tcW w:w="394"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Основное мероприятие 02. Организация транспортного обслуживания населения</w:t>
            </w:r>
          </w:p>
        </w:tc>
        <w:tc>
          <w:tcPr>
            <w:tcW w:w="797"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51161F" w:rsidRPr="00775570" w:rsidRDefault="0051161F" w:rsidP="005D3F5C">
            <w:pPr>
              <w:jc w:val="center"/>
              <w:rPr>
                <w:rFonts w:eastAsia="Calibri"/>
                <w:sz w:val="14"/>
                <w:szCs w:val="14"/>
                <w:highlight w:val="yellow"/>
              </w:rPr>
            </w:pPr>
            <w:r w:rsidRPr="00E90537">
              <w:rPr>
                <w:rFonts w:eastAsia="Calibri"/>
                <w:sz w:val="14"/>
                <w:szCs w:val="14"/>
              </w:rPr>
              <w:t>389 553,20</w:t>
            </w:r>
          </w:p>
        </w:tc>
        <w:tc>
          <w:tcPr>
            <w:tcW w:w="1021" w:type="dxa"/>
            <w:tcBorders>
              <w:top w:val="single" w:sz="4" w:space="0" w:color="auto"/>
              <w:left w:val="single" w:sz="4" w:space="0" w:color="auto"/>
              <w:bottom w:val="single" w:sz="4" w:space="0" w:color="auto"/>
              <w:right w:val="single" w:sz="4" w:space="0" w:color="auto"/>
            </w:tcBorders>
            <w:vAlign w:val="bottom"/>
          </w:tcPr>
          <w:p w:rsidR="0051161F" w:rsidRPr="00775570" w:rsidRDefault="0051161F" w:rsidP="005D3F5C">
            <w:pPr>
              <w:jc w:val="center"/>
              <w:rPr>
                <w:rFonts w:eastAsia="Calibri"/>
                <w:sz w:val="14"/>
                <w:szCs w:val="14"/>
                <w:highlight w:val="yellow"/>
              </w:rPr>
            </w:pPr>
            <w:r w:rsidRPr="005623F3">
              <w:rPr>
                <w:rFonts w:eastAsia="Calibri"/>
                <w:sz w:val="14"/>
                <w:szCs w:val="14"/>
              </w:rPr>
              <w:t>85 819,00</w:t>
            </w:r>
          </w:p>
        </w:tc>
        <w:tc>
          <w:tcPr>
            <w:tcW w:w="992" w:type="dxa"/>
            <w:tcBorders>
              <w:top w:val="single" w:sz="4" w:space="0" w:color="auto"/>
              <w:left w:val="single" w:sz="4" w:space="0" w:color="auto"/>
              <w:bottom w:val="single" w:sz="4" w:space="0" w:color="auto"/>
              <w:right w:val="single" w:sz="4" w:space="0" w:color="auto"/>
            </w:tcBorders>
            <w:vAlign w:val="bottom"/>
          </w:tcPr>
          <w:p w:rsidR="0051161F" w:rsidRPr="00775570" w:rsidRDefault="0051161F" w:rsidP="005D3F5C">
            <w:pPr>
              <w:jc w:val="center"/>
              <w:rPr>
                <w:rFonts w:eastAsia="Calibri"/>
                <w:sz w:val="14"/>
                <w:szCs w:val="14"/>
                <w:highlight w:val="yellow"/>
              </w:rPr>
            </w:pPr>
            <w:r>
              <w:rPr>
                <w:rFonts w:eastAsia="Calibri"/>
                <w:sz w:val="14"/>
                <w:szCs w:val="14"/>
              </w:rPr>
              <w:t>84 764,40</w:t>
            </w:r>
          </w:p>
        </w:tc>
        <w:tc>
          <w:tcPr>
            <w:tcW w:w="4111" w:type="dxa"/>
            <w:gridSpan w:val="6"/>
            <w:tcBorders>
              <w:top w:val="single" w:sz="4" w:space="0" w:color="auto"/>
              <w:left w:val="single" w:sz="4" w:space="0" w:color="auto"/>
              <w:bottom w:val="single" w:sz="4" w:space="0" w:color="auto"/>
              <w:right w:val="single" w:sz="4" w:space="0" w:color="auto"/>
            </w:tcBorders>
            <w:vAlign w:val="bottom"/>
          </w:tcPr>
          <w:p w:rsidR="0051161F" w:rsidRPr="007339C1" w:rsidRDefault="0051161F" w:rsidP="005D3F5C">
            <w:pPr>
              <w:jc w:val="center"/>
              <w:rPr>
                <w:rFonts w:eastAsia="Calibri"/>
                <w:sz w:val="14"/>
                <w:szCs w:val="14"/>
              </w:rPr>
            </w:pPr>
            <w:r>
              <w:rPr>
                <w:rFonts w:eastAsia="Calibri"/>
                <w:sz w:val="14"/>
                <w:szCs w:val="14"/>
              </w:rPr>
              <w:t>79 587,00</w:t>
            </w:r>
          </w:p>
        </w:tc>
        <w:tc>
          <w:tcPr>
            <w:tcW w:w="1559" w:type="dxa"/>
            <w:tcBorders>
              <w:top w:val="single" w:sz="4" w:space="0" w:color="auto"/>
              <w:left w:val="single" w:sz="4" w:space="0" w:color="auto"/>
              <w:bottom w:val="single" w:sz="4" w:space="0" w:color="auto"/>
              <w:right w:val="single" w:sz="4" w:space="0" w:color="auto"/>
            </w:tcBorders>
            <w:vAlign w:val="bottom"/>
          </w:tcPr>
          <w:p w:rsidR="0051161F" w:rsidRPr="007339C1" w:rsidRDefault="0051161F" w:rsidP="005D3F5C">
            <w:pPr>
              <w:jc w:val="center"/>
              <w:rPr>
                <w:rFonts w:eastAsia="Calibri"/>
                <w:sz w:val="14"/>
                <w:szCs w:val="14"/>
              </w:rPr>
            </w:pPr>
            <w:r>
              <w:rPr>
                <w:rFonts w:eastAsia="Calibri"/>
                <w:sz w:val="14"/>
                <w:szCs w:val="14"/>
              </w:rPr>
              <w:t>70 472,90</w:t>
            </w:r>
          </w:p>
        </w:tc>
        <w:tc>
          <w:tcPr>
            <w:tcW w:w="1276" w:type="dxa"/>
            <w:tcBorders>
              <w:top w:val="single" w:sz="4" w:space="0" w:color="auto"/>
              <w:left w:val="single" w:sz="4" w:space="0" w:color="auto"/>
              <w:bottom w:val="single" w:sz="4" w:space="0" w:color="auto"/>
              <w:right w:val="single" w:sz="4" w:space="0" w:color="auto"/>
            </w:tcBorders>
            <w:vAlign w:val="bottom"/>
          </w:tcPr>
          <w:p w:rsidR="0051161F" w:rsidRPr="007339C1" w:rsidRDefault="0051161F" w:rsidP="005D3F5C">
            <w:pPr>
              <w:jc w:val="center"/>
              <w:rPr>
                <w:rFonts w:eastAsia="Calibri"/>
                <w:sz w:val="14"/>
                <w:szCs w:val="14"/>
              </w:rPr>
            </w:pPr>
            <w:r>
              <w:rPr>
                <w:rFonts w:eastAsia="Calibri"/>
                <w:sz w:val="14"/>
                <w:szCs w:val="14"/>
              </w:rPr>
              <w:t>68 909,90</w:t>
            </w:r>
          </w:p>
        </w:tc>
        <w:tc>
          <w:tcPr>
            <w:tcW w:w="1418" w:type="dxa"/>
            <w:vMerge w:val="restart"/>
            <w:tcBorders>
              <w:top w:val="single" w:sz="4" w:space="0" w:color="auto"/>
              <w:left w:val="single" w:sz="4" w:space="0" w:color="auto"/>
              <w:bottom w:val="single" w:sz="4" w:space="0" w:color="auto"/>
              <w:right w:val="single" w:sz="4" w:space="0" w:color="auto"/>
            </w:tcBorders>
          </w:tcPr>
          <w:p w:rsidR="0051161F" w:rsidRPr="009047F4" w:rsidRDefault="0051161F" w:rsidP="005D3F5C">
            <w:pPr>
              <w:jc w:val="center"/>
              <w:rPr>
                <w:rFonts w:ascii="Calibri" w:eastAsia="Times New Roman" w:hAnsi="Calibri" w:cs="Times New Roman"/>
                <w:color w:val="000000"/>
                <w:sz w:val="22"/>
                <w:lang w:eastAsia="ru-RU"/>
              </w:rPr>
            </w:pPr>
            <w:r>
              <w:rPr>
                <w:rFonts w:eastAsia="Times New Roman" w:cs="Times New Roman"/>
                <w:sz w:val="14"/>
                <w:szCs w:val="14"/>
                <w:lang w:eastAsia="ru-RU"/>
              </w:rPr>
              <w:t>Отдел транспорта и связи</w:t>
            </w:r>
          </w:p>
        </w:tc>
      </w:tr>
      <w:tr w:rsidR="0051161F" w:rsidRPr="00436DBD" w:rsidTr="0051161F">
        <w:trPr>
          <w:trHeight w:val="19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color w:val="000000" w:themeColor="text1"/>
                <w:sz w:val="14"/>
                <w:szCs w:val="14"/>
              </w:rPr>
            </w:pPr>
            <w:r>
              <w:rPr>
                <w:rFonts w:eastAsia="Calibri"/>
                <w:color w:val="000000" w:themeColor="text1"/>
                <w:sz w:val="14"/>
                <w:szCs w:val="14"/>
              </w:rPr>
              <w:t>225 542,60</w:t>
            </w:r>
          </w:p>
        </w:tc>
        <w:tc>
          <w:tcPr>
            <w:tcW w:w="1021"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Pr>
                <w:rFonts w:eastAsia="Calibri"/>
                <w:sz w:val="14"/>
                <w:szCs w:val="14"/>
              </w:rPr>
              <w:t>57 129,6</w:t>
            </w:r>
          </w:p>
        </w:tc>
        <w:tc>
          <w:tcPr>
            <w:tcW w:w="1559"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Pr>
                <w:rFonts w:eastAsia="Calibri"/>
                <w:sz w:val="14"/>
                <w:szCs w:val="14"/>
              </w:rPr>
              <w:t>50 935,00</w:t>
            </w:r>
          </w:p>
        </w:tc>
        <w:tc>
          <w:tcPr>
            <w:tcW w:w="1276"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Pr>
                <w:rFonts w:eastAsia="Calibri"/>
                <w:sz w:val="14"/>
                <w:szCs w:val="14"/>
              </w:rPr>
              <w:t>50 935,00</w:t>
            </w:r>
          </w:p>
        </w:tc>
        <w:tc>
          <w:tcPr>
            <w:tcW w:w="1418" w:type="dxa"/>
            <w:vMerge/>
            <w:tcBorders>
              <w:top w:val="single" w:sz="4" w:space="0" w:color="auto"/>
              <w:left w:val="single" w:sz="4" w:space="0" w:color="auto"/>
              <w:bottom w:val="single" w:sz="4" w:space="0" w:color="auto"/>
              <w:right w:val="single" w:sz="4" w:space="0" w:color="auto"/>
            </w:tcBorders>
            <w:vAlign w:val="center"/>
          </w:tcPr>
          <w:p w:rsidR="0051161F" w:rsidRPr="00436DBD" w:rsidRDefault="0051161F" w:rsidP="005D3F5C">
            <w:pPr>
              <w:rPr>
                <w:rFonts w:eastAsia="Times New Roman" w:cs="Times New Roman"/>
                <w:sz w:val="14"/>
                <w:szCs w:val="14"/>
                <w:lang w:eastAsia="ru-RU"/>
              </w:rPr>
            </w:pPr>
          </w:p>
        </w:tc>
      </w:tr>
      <w:tr w:rsidR="0051161F" w:rsidRPr="00436DBD" w:rsidTr="0051161F">
        <w:trPr>
          <w:trHeight w:val="92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Pr>
                <w:rFonts w:eastAsia="Times New Roman" w:cs="Times New Roman"/>
                <w:sz w:val="14"/>
                <w:szCs w:val="14"/>
                <w:lang w:eastAsia="ru-RU"/>
              </w:rPr>
              <w:t xml:space="preserve">Сергиево-Посадского </w:t>
            </w:r>
            <w:r w:rsidRPr="00436DBD">
              <w:rPr>
                <w:rFonts w:eastAsia="Times New Roman" w:cs="Times New Roman"/>
                <w:sz w:val="14"/>
                <w:szCs w:val="14"/>
                <w:lang w:eastAsia="ru-RU"/>
              </w:rPr>
              <w:t>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sidRPr="00E90537">
              <w:rPr>
                <w:rFonts w:eastAsia="Calibri"/>
                <w:sz w:val="14"/>
                <w:szCs w:val="14"/>
              </w:rPr>
              <w:t>164 010,60</w:t>
            </w:r>
          </w:p>
        </w:tc>
        <w:tc>
          <w:tcPr>
            <w:tcW w:w="1021"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sidRPr="005623F3">
              <w:rPr>
                <w:rFonts w:eastAsia="Calibri"/>
                <w:sz w:val="14"/>
                <w:szCs w:val="14"/>
              </w:rPr>
              <w:t>52 162,00</w:t>
            </w:r>
          </w:p>
        </w:tc>
        <w:tc>
          <w:tcPr>
            <w:tcW w:w="992"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Pr>
                <w:rFonts w:eastAsia="Calibri"/>
                <w:sz w:val="14"/>
                <w:szCs w:val="14"/>
              </w:rPr>
              <w:t>51 878,40</w:t>
            </w:r>
          </w:p>
        </w:tc>
        <w:tc>
          <w:tcPr>
            <w:tcW w:w="4111" w:type="dxa"/>
            <w:gridSpan w:val="6"/>
            <w:tcBorders>
              <w:top w:val="single" w:sz="4" w:space="0" w:color="auto"/>
              <w:left w:val="single" w:sz="4" w:space="0" w:color="auto"/>
              <w:bottom w:val="single" w:sz="4" w:space="0" w:color="auto"/>
              <w:right w:val="single" w:sz="4" w:space="0" w:color="auto"/>
            </w:tcBorders>
            <w:vAlign w:val="center"/>
          </w:tcPr>
          <w:p w:rsidR="0051161F" w:rsidRPr="007339C1" w:rsidRDefault="0051161F" w:rsidP="005D3F5C">
            <w:pPr>
              <w:jc w:val="center"/>
              <w:rPr>
                <w:rFonts w:eastAsia="Calibri"/>
                <w:sz w:val="14"/>
                <w:szCs w:val="14"/>
              </w:rPr>
            </w:pPr>
            <w:r>
              <w:rPr>
                <w:rFonts w:eastAsia="Calibri"/>
                <w:sz w:val="14"/>
                <w:szCs w:val="14"/>
              </w:rPr>
              <w:t>22 457,40</w:t>
            </w:r>
          </w:p>
        </w:tc>
        <w:tc>
          <w:tcPr>
            <w:tcW w:w="1559" w:type="dxa"/>
            <w:tcBorders>
              <w:top w:val="single" w:sz="4" w:space="0" w:color="auto"/>
              <w:left w:val="single" w:sz="4" w:space="0" w:color="auto"/>
              <w:bottom w:val="single" w:sz="4" w:space="0" w:color="auto"/>
              <w:right w:val="single" w:sz="4" w:space="0" w:color="auto"/>
            </w:tcBorders>
            <w:vAlign w:val="center"/>
          </w:tcPr>
          <w:p w:rsidR="0051161F" w:rsidRPr="007339C1" w:rsidRDefault="0051161F" w:rsidP="005D3F5C">
            <w:pPr>
              <w:jc w:val="center"/>
              <w:rPr>
                <w:rFonts w:eastAsia="Calibri"/>
                <w:sz w:val="14"/>
                <w:szCs w:val="14"/>
              </w:rPr>
            </w:pPr>
            <w:r>
              <w:rPr>
                <w:rFonts w:eastAsia="Calibri"/>
                <w:sz w:val="14"/>
                <w:szCs w:val="14"/>
              </w:rPr>
              <w:t>19 537,90</w:t>
            </w:r>
          </w:p>
        </w:tc>
        <w:tc>
          <w:tcPr>
            <w:tcW w:w="1276" w:type="dxa"/>
            <w:tcBorders>
              <w:top w:val="single" w:sz="4" w:space="0" w:color="auto"/>
              <w:left w:val="single" w:sz="4" w:space="0" w:color="auto"/>
              <w:bottom w:val="single" w:sz="4" w:space="0" w:color="auto"/>
              <w:right w:val="single" w:sz="4" w:space="0" w:color="auto"/>
            </w:tcBorders>
            <w:vAlign w:val="center"/>
          </w:tcPr>
          <w:p w:rsidR="0051161F" w:rsidRPr="007339C1" w:rsidRDefault="0051161F" w:rsidP="005D3F5C">
            <w:pPr>
              <w:jc w:val="center"/>
              <w:rPr>
                <w:rFonts w:eastAsia="Calibri"/>
                <w:sz w:val="14"/>
                <w:szCs w:val="14"/>
              </w:rPr>
            </w:pPr>
            <w:r>
              <w:rPr>
                <w:rFonts w:eastAsia="Calibri"/>
                <w:sz w:val="14"/>
                <w:szCs w:val="14"/>
              </w:rPr>
              <w:t>17 974,90</w:t>
            </w:r>
          </w:p>
        </w:tc>
        <w:tc>
          <w:tcPr>
            <w:tcW w:w="1418" w:type="dxa"/>
            <w:vMerge/>
            <w:tcBorders>
              <w:top w:val="single" w:sz="4" w:space="0" w:color="auto"/>
              <w:left w:val="single" w:sz="4" w:space="0" w:color="auto"/>
              <w:bottom w:val="single" w:sz="4" w:space="0" w:color="auto"/>
              <w:right w:val="single" w:sz="4" w:space="0" w:color="auto"/>
            </w:tcBorders>
            <w:vAlign w:val="center"/>
          </w:tcPr>
          <w:p w:rsidR="0051161F" w:rsidRPr="00436DBD" w:rsidRDefault="0051161F" w:rsidP="005D3F5C">
            <w:pPr>
              <w:rPr>
                <w:rFonts w:eastAsia="Times New Roman" w:cs="Times New Roman"/>
                <w:sz w:val="14"/>
                <w:szCs w:val="14"/>
                <w:lang w:eastAsia="ru-RU"/>
              </w:rPr>
            </w:pPr>
          </w:p>
        </w:tc>
      </w:tr>
      <w:tr w:rsidR="0051161F" w:rsidRPr="00436DBD" w:rsidTr="0051161F">
        <w:trPr>
          <w:trHeight w:val="405"/>
        </w:trPr>
        <w:tc>
          <w:tcPr>
            <w:tcW w:w="394"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1.1</w:t>
            </w:r>
          </w:p>
        </w:tc>
        <w:tc>
          <w:tcPr>
            <w:tcW w:w="1857"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02.01. </w:t>
            </w:r>
          </w:p>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707706" w:rsidRPr="00707706">
              <w:rPr>
                <w:rFonts w:eastAsia="Times New Roman" w:cs="Times New Roman"/>
                <w:sz w:val="14"/>
                <w:szCs w:val="14"/>
                <w:lang w:eastAsia="ru-RU"/>
              </w:rPr>
              <w:t>муниципального образования</w:t>
            </w:r>
            <w:r w:rsidR="00707706" w:rsidRPr="00436DBD">
              <w:rPr>
                <w:rFonts w:eastAsia="Times New Roman" w:cs="Times New Roman"/>
                <w:sz w:val="14"/>
                <w:szCs w:val="14"/>
                <w:lang w:eastAsia="ru-RU"/>
              </w:rPr>
              <w:t xml:space="preserve"> </w:t>
            </w:r>
            <w:r w:rsidRPr="00436DBD">
              <w:rPr>
                <w:rFonts w:eastAsia="Times New Roman" w:cs="Times New Roman"/>
                <w:sz w:val="14"/>
                <w:szCs w:val="14"/>
                <w:lang w:eastAsia="ru-RU"/>
              </w:rPr>
              <w:t>(в части автомобильного транспорта)</w:t>
            </w:r>
          </w:p>
        </w:tc>
        <w:tc>
          <w:tcPr>
            <w:tcW w:w="797"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9 926,20</w:t>
            </w:r>
          </w:p>
        </w:tc>
        <w:tc>
          <w:tcPr>
            <w:tcW w:w="1021"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992"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2 549,40</w:t>
            </w:r>
          </w:p>
        </w:tc>
        <w:tc>
          <w:tcPr>
            <w:tcW w:w="4111" w:type="dxa"/>
            <w:gridSpan w:val="6"/>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2 800,00</w:t>
            </w:r>
          </w:p>
        </w:tc>
        <w:tc>
          <w:tcPr>
            <w:tcW w:w="1559"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2 011,90</w:t>
            </w:r>
          </w:p>
        </w:tc>
        <w:tc>
          <w:tcPr>
            <w:tcW w:w="1276"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448,90</w:t>
            </w:r>
          </w:p>
        </w:tc>
        <w:tc>
          <w:tcPr>
            <w:tcW w:w="1418" w:type="dxa"/>
            <w:vMerge w:val="restart"/>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1161F" w:rsidRPr="00436DBD" w:rsidTr="0051161F">
        <w:trPr>
          <w:trHeight w:val="235"/>
        </w:trPr>
        <w:tc>
          <w:tcPr>
            <w:tcW w:w="394"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E90537" w:rsidRDefault="0051161F" w:rsidP="005D3F5C">
            <w:pPr>
              <w:jc w:val="center"/>
              <w:rPr>
                <w:rFonts w:eastAsia="Times New Roman" w:cs="Times New Roman"/>
                <w:sz w:val="14"/>
                <w:szCs w:val="14"/>
                <w:lang w:eastAsia="ru-RU"/>
              </w:rPr>
            </w:pPr>
            <w:r w:rsidRPr="00E90537">
              <w:rPr>
                <w:rFonts w:eastAsia="Times New Roman" w:cs="Times New Roman"/>
                <w:sz w:val="14"/>
                <w:szCs w:val="14"/>
                <w:lang w:eastAsia="ru-RU"/>
              </w:rPr>
              <w:t>0</w:t>
            </w:r>
          </w:p>
        </w:tc>
        <w:tc>
          <w:tcPr>
            <w:tcW w:w="1418" w:type="dxa"/>
            <w:vMerge/>
            <w:tcBorders>
              <w:left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p>
        </w:tc>
      </w:tr>
      <w:tr w:rsidR="0051161F" w:rsidRPr="00436DBD" w:rsidTr="0051161F">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857"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9 926,20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2 549,40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2 800,00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2 011,90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448,90</w:t>
            </w:r>
          </w:p>
        </w:tc>
        <w:tc>
          <w:tcPr>
            <w:tcW w:w="1418"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p>
        </w:tc>
      </w:tr>
      <w:tr w:rsidR="00E042FD" w:rsidRPr="00436DBD" w:rsidTr="00AF2026">
        <w:trPr>
          <w:trHeight w:val="235"/>
        </w:trPr>
        <w:tc>
          <w:tcPr>
            <w:tcW w:w="394" w:type="dxa"/>
            <w:vMerge w:val="restart"/>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val="restart"/>
            <w:tcBorders>
              <w:left w:val="single" w:sz="4" w:space="0" w:color="auto"/>
              <w:right w:val="single" w:sz="4" w:space="0" w:color="auto"/>
            </w:tcBorders>
            <w:shd w:val="clear" w:color="auto" w:fill="FFFFFF" w:themeFill="background1"/>
          </w:tcPr>
          <w:p w:rsidR="00E042FD" w:rsidRDefault="00E042FD" w:rsidP="00E042FD">
            <w:pPr>
              <w:rPr>
                <w:rFonts w:eastAsia="Times New Roman" w:cs="Times New Roman"/>
                <w:sz w:val="14"/>
                <w:szCs w:val="14"/>
                <w:lang w:eastAsia="ru-RU"/>
              </w:rPr>
            </w:pPr>
            <w:r>
              <w:rPr>
                <w:rFonts w:eastAsia="Times New Roman" w:cs="Times New Roman"/>
                <w:sz w:val="14"/>
                <w:szCs w:val="14"/>
                <w:lang w:eastAsia="ru-RU"/>
              </w:rPr>
              <w:t>Обеспечено т</w:t>
            </w:r>
            <w:r w:rsidRPr="007627C4">
              <w:rPr>
                <w:rFonts w:eastAsia="Times New Roman" w:cs="Times New Roman"/>
                <w:sz w:val="14"/>
                <w:szCs w:val="14"/>
                <w:lang w:eastAsia="ru-RU"/>
              </w:rPr>
              <w:t>ранспортное обслуживание мероприятий, общегосударственных праздников и юбилейных дат Сергиев</w:t>
            </w:r>
            <w:r>
              <w:rPr>
                <w:rFonts w:eastAsia="Times New Roman" w:cs="Times New Roman"/>
                <w:sz w:val="14"/>
                <w:szCs w:val="14"/>
                <w:lang w:eastAsia="ru-RU"/>
              </w:rPr>
              <w:t>о-Посадского городского округа, %</w:t>
            </w:r>
          </w:p>
          <w:p w:rsidR="00E042FD" w:rsidRPr="00436DBD" w:rsidRDefault="00E042FD" w:rsidP="00E042FD">
            <w:pPr>
              <w:rPr>
                <w:rFonts w:eastAsia="Times New Roman" w:cs="Times New Roman"/>
                <w:sz w:val="14"/>
                <w:szCs w:val="14"/>
                <w:lang w:eastAsia="ru-RU"/>
              </w:rPr>
            </w:pPr>
          </w:p>
        </w:tc>
        <w:tc>
          <w:tcPr>
            <w:tcW w:w="797" w:type="dxa"/>
            <w:vMerge w:val="restart"/>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val="restart"/>
            <w:tcBorders>
              <w:top w:val="single" w:sz="4" w:space="0" w:color="auto"/>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tcBorders>
              <w:top w:val="single" w:sz="4" w:space="0" w:color="auto"/>
              <w:left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 202</w:t>
            </w:r>
            <w:r>
              <w:rPr>
                <w:rFonts w:eastAsia="Times New Roman" w:cs="Times New Roman"/>
                <w:sz w:val="14"/>
                <w:szCs w:val="14"/>
                <w:lang w:eastAsia="ru-RU"/>
              </w:rPr>
              <w:t>5</w:t>
            </w:r>
            <w:r w:rsidRPr="00436DBD">
              <w:rPr>
                <w:rFonts w:eastAsia="Times New Roman" w:cs="Times New Roman"/>
                <w:sz w:val="14"/>
                <w:szCs w:val="14"/>
                <w:lang w:eastAsia="ru-RU"/>
              </w:rPr>
              <w:t xml:space="preserve"> год</w:t>
            </w:r>
          </w:p>
        </w:tc>
        <w:tc>
          <w:tcPr>
            <w:tcW w:w="354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val="restart"/>
            <w:tcBorders>
              <w:left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235"/>
        </w:trPr>
        <w:tc>
          <w:tcPr>
            <w:tcW w:w="394"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vMerge w:val="restart"/>
            <w:tcBorders>
              <w:left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21"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567"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276"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418" w:type="dxa"/>
            <w:vMerge/>
            <w:tcBorders>
              <w:left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021"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559"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418"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178"/>
        </w:trPr>
        <w:tc>
          <w:tcPr>
            <w:tcW w:w="394"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1.</w:t>
            </w:r>
            <w:r>
              <w:rPr>
                <w:rFonts w:eastAsia="Times New Roman" w:cs="Times New Roman"/>
                <w:sz w:val="14"/>
                <w:szCs w:val="14"/>
                <w:lang w:eastAsia="ru-RU"/>
              </w:rPr>
              <w:t>2</w:t>
            </w:r>
          </w:p>
        </w:tc>
        <w:tc>
          <w:tcPr>
            <w:tcW w:w="1857"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Мероприятие 02.04</w:t>
            </w:r>
          </w:p>
          <w:p w:rsidR="00E042F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rsidR="00E042FD" w:rsidRDefault="00E042FD" w:rsidP="00E042FD">
            <w:pPr>
              <w:rPr>
                <w:rFonts w:eastAsia="Times New Roman" w:cs="Times New Roman"/>
                <w:sz w:val="14"/>
                <w:szCs w:val="14"/>
                <w:lang w:eastAsia="ru-RU"/>
              </w:rPr>
            </w:pPr>
          </w:p>
          <w:p w:rsidR="00E042FD" w:rsidRPr="00436DBD" w:rsidRDefault="00E042FD" w:rsidP="00E042FD">
            <w:pPr>
              <w:rPr>
                <w:rFonts w:eastAsia="Times New Roman" w:cs="Times New Roman"/>
                <w:sz w:val="14"/>
                <w:szCs w:val="14"/>
                <w:lang w:eastAsia="ru-RU"/>
              </w:rPr>
            </w:pPr>
          </w:p>
        </w:tc>
        <w:tc>
          <w:tcPr>
            <w:tcW w:w="797"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379 627,00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83 703,00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82 215,00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76 787,00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68 461,00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68 461,00</w:t>
            </w:r>
          </w:p>
        </w:tc>
        <w:tc>
          <w:tcPr>
            <w:tcW w:w="1418"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356"/>
        </w:trPr>
        <w:tc>
          <w:tcPr>
            <w:tcW w:w="394"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5623F3" w:rsidRDefault="00E042FD" w:rsidP="00E042FD">
            <w:pPr>
              <w:jc w:val="center"/>
              <w:rPr>
                <w:rFonts w:eastAsia="Calibri"/>
                <w:color w:val="000000" w:themeColor="text1"/>
                <w:sz w:val="14"/>
                <w:szCs w:val="14"/>
              </w:rPr>
            </w:pPr>
            <w:r>
              <w:rPr>
                <w:rFonts w:eastAsia="Calibri"/>
                <w:color w:val="000000" w:themeColor="text1"/>
                <w:sz w:val="14"/>
                <w:szCs w:val="14"/>
              </w:rPr>
              <w:t>225 542,60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57 129,6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50 935,00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50 935,00</w:t>
            </w:r>
          </w:p>
        </w:tc>
        <w:tc>
          <w:tcPr>
            <w:tcW w:w="1418" w:type="dxa"/>
            <w:vMerge/>
            <w:tcBorders>
              <w:left w:val="single" w:sz="4" w:space="0" w:color="auto"/>
              <w:right w:val="single" w:sz="4" w:space="0" w:color="auto"/>
            </w:tcBorders>
            <w:shd w:val="clear" w:color="auto" w:fill="auto"/>
            <w:vAlign w:val="center"/>
            <w:hideMark/>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235"/>
        </w:trPr>
        <w:tc>
          <w:tcPr>
            <w:tcW w:w="394"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154 084,40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50 046</w:t>
            </w:r>
            <w:r w:rsidRPr="00716D86">
              <w:rPr>
                <w:rFonts w:eastAsia="Times New Roman" w:cs="Times New Roman"/>
                <w:sz w:val="14"/>
                <w:szCs w:val="14"/>
                <w:lang w:eastAsia="ru-RU"/>
              </w:rPr>
              <w:t>,</w:t>
            </w:r>
            <w:r>
              <w:rPr>
                <w:rFonts w:eastAsia="Times New Roman" w:cs="Times New Roman"/>
                <w:sz w:val="14"/>
                <w:szCs w:val="14"/>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49 329,00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19 657,40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17 526,00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17 526,00</w:t>
            </w:r>
          </w:p>
        </w:tc>
        <w:tc>
          <w:tcPr>
            <w:tcW w:w="1418" w:type="dxa"/>
            <w:vMerge/>
            <w:tcBorders>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E042FD" w:rsidRPr="00436DBD" w:rsidTr="00AF2026">
        <w:trPr>
          <w:trHeight w:val="196"/>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921166" w:rsidRDefault="00E042FD" w:rsidP="00E042FD">
            <w:pPr>
              <w:widowControl w:val="0"/>
              <w:autoSpaceDE w:val="0"/>
              <w:autoSpaceDN w:val="0"/>
              <w:spacing w:line="256" w:lineRule="auto"/>
              <w:ind w:left="-12" w:right="-15" w:firstLine="12"/>
              <w:rPr>
                <w:rFonts w:eastAsia="Times New Roman" w:cs="Times New Roman"/>
                <w:sz w:val="14"/>
                <w:szCs w:val="14"/>
                <w:lang w:eastAsia="ru-RU"/>
              </w:rPr>
            </w:pPr>
            <w:r w:rsidRPr="006D0FD0">
              <w:rPr>
                <w:rFonts w:eastAsia="Times New Roman"/>
                <w:sz w:val="14"/>
                <w:szCs w:val="14"/>
                <w:lang w:eastAsia="ru-RU"/>
              </w:rPr>
              <w:t>Обеспечено выполнени</w:t>
            </w:r>
            <w:r>
              <w:rPr>
                <w:rFonts w:eastAsia="Times New Roman"/>
                <w:sz w:val="14"/>
                <w:szCs w:val="14"/>
                <w:lang w:eastAsia="ru-RU"/>
              </w:rPr>
              <w:t>я</w:t>
            </w:r>
            <w:r w:rsidRPr="006D0FD0">
              <w:rPr>
                <w:rFonts w:eastAsia="Times New Roman"/>
                <w:sz w:val="14"/>
                <w:szCs w:val="14"/>
                <w:lang w:eastAsia="ru-RU"/>
              </w:rPr>
              <w:t xml:space="preserve">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931" w:type="dxa"/>
            <w:vMerge w:val="restart"/>
            <w:tcBorders>
              <w:top w:val="single" w:sz="4" w:space="0" w:color="auto"/>
              <w:left w:val="single" w:sz="4" w:space="0" w:color="auto"/>
              <w:right w:val="single" w:sz="4" w:space="0" w:color="auto"/>
            </w:tcBorders>
          </w:tcPr>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 20</w:t>
            </w:r>
            <w:r>
              <w:rPr>
                <w:rFonts w:eastAsia="Times New Roman" w:cs="Times New Roman"/>
                <w:sz w:val="14"/>
                <w:szCs w:val="14"/>
                <w:lang w:eastAsia="ru-RU"/>
              </w:rPr>
              <w:t xml:space="preserve">25 </w:t>
            </w:r>
            <w:r w:rsidRPr="00436DBD">
              <w:rPr>
                <w:rFonts w:eastAsia="Times New Roman" w:cs="Times New Roman"/>
                <w:sz w:val="14"/>
                <w:szCs w:val="14"/>
                <w:lang w:eastAsia="ru-RU"/>
              </w:rPr>
              <w:t>год</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559"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E042FD" w:rsidRPr="00436DBD" w:rsidRDefault="00E042FD" w:rsidP="00E042FD">
            <w:pPr>
              <w:rPr>
                <w:rFonts w:eastAsia="Times New Roman" w:cs="Times New Roman"/>
                <w:sz w:val="14"/>
                <w:szCs w:val="14"/>
                <w:lang w:eastAsia="ru-RU"/>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42FD" w:rsidRPr="00436DBD" w:rsidRDefault="00E042FD" w:rsidP="00E042FD">
            <w:pPr>
              <w:rPr>
                <w:rFonts w:eastAsia="Times New Roman" w:cs="Times New Roman"/>
                <w:sz w:val="14"/>
                <w:szCs w:val="14"/>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559" w:type="dxa"/>
            <w:vMerge/>
            <w:tcBorders>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418" w:type="dxa"/>
            <w:vMerge/>
            <w:tcBorders>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42FD" w:rsidRPr="00E752E2"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42FD" w:rsidRPr="00E752E2"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418" w:type="dxa"/>
            <w:vMerge/>
            <w:tcBorders>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196"/>
        </w:trPr>
        <w:tc>
          <w:tcPr>
            <w:tcW w:w="394"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2654" w:type="dxa"/>
            <w:gridSpan w:val="2"/>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E83F99" w:rsidRDefault="00E042FD" w:rsidP="00E042FD">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E042FD" w:rsidRPr="00775570" w:rsidRDefault="00E042FD" w:rsidP="00E042FD">
            <w:pPr>
              <w:jc w:val="center"/>
              <w:rPr>
                <w:rFonts w:eastAsia="Calibri"/>
                <w:sz w:val="14"/>
                <w:szCs w:val="14"/>
                <w:highlight w:val="yellow"/>
              </w:rPr>
            </w:pPr>
            <w:r w:rsidRPr="00E90537">
              <w:rPr>
                <w:rFonts w:eastAsia="Calibri"/>
                <w:sz w:val="14"/>
                <w:szCs w:val="14"/>
              </w:rPr>
              <w:t>389 553,20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bottom"/>
          </w:tcPr>
          <w:p w:rsidR="00E042FD" w:rsidRPr="00775570" w:rsidRDefault="00E042FD" w:rsidP="00E042FD">
            <w:pPr>
              <w:jc w:val="center"/>
              <w:rPr>
                <w:rFonts w:eastAsia="Calibri"/>
                <w:sz w:val="14"/>
                <w:szCs w:val="14"/>
                <w:highlight w:val="yellow"/>
              </w:rPr>
            </w:pPr>
            <w:r w:rsidRPr="005623F3">
              <w:rPr>
                <w:rFonts w:eastAsia="Calibri"/>
                <w:sz w:val="14"/>
                <w:szCs w:val="14"/>
              </w:rPr>
              <w:t>85 819,00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042FD" w:rsidRPr="00775570" w:rsidRDefault="00E042FD" w:rsidP="00E042FD">
            <w:pPr>
              <w:jc w:val="center"/>
              <w:rPr>
                <w:rFonts w:eastAsia="Calibri"/>
                <w:sz w:val="14"/>
                <w:szCs w:val="14"/>
                <w:highlight w:val="yellow"/>
              </w:rPr>
            </w:pPr>
            <w:r>
              <w:rPr>
                <w:rFonts w:eastAsia="Calibri"/>
                <w:sz w:val="14"/>
                <w:szCs w:val="14"/>
              </w:rPr>
              <w:t>84 764,40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042FD" w:rsidRPr="007339C1" w:rsidRDefault="00E042FD" w:rsidP="00E042FD">
            <w:pPr>
              <w:jc w:val="center"/>
              <w:rPr>
                <w:rFonts w:eastAsia="Calibri"/>
                <w:sz w:val="14"/>
                <w:szCs w:val="14"/>
              </w:rPr>
            </w:pPr>
            <w:r>
              <w:rPr>
                <w:rFonts w:eastAsia="Calibri"/>
                <w:sz w:val="14"/>
                <w:szCs w:val="14"/>
              </w:rPr>
              <w:t>79 587,00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042FD" w:rsidRPr="007339C1" w:rsidRDefault="00E042FD" w:rsidP="00E042FD">
            <w:pPr>
              <w:jc w:val="center"/>
              <w:rPr>
                <w:rFonts w:eastAsia="Calibri"/>
                <w:sz w:val="14"/>
                <w:szCs w:val="14"/>
              </w:rPr>
            </w:pPr>
            <w:r>
              <w:rPr>
                <w:rFonts w:eastAsia="Calibri"/>
                <w:sz w:val="14"/>
                <w:szCs w:val="14"/>
              </w:rPr>
              <w:t>70 472,90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042FD" w:rsidRPr="007339C1" w:rsidRDefault="00E042FD" w:rsidP="00E042FD">
            <w:pPr>
              <w:jc w:val="center"/>
              <w:rPr>
                <w:rFonts w:eastAsia="Calibri"/>
                <w:sz w:val="14"/>
                <w:szCs w:val="14"/>
              </w:rPr>
            </w:pPr>
            <w:r>
              <w:rPr>
                <w:rFonts w:eastAsia="Calibri"/>
                <w:sz w:val="14"/>
                <w:szCs w:val="14"/>
              </w:rPr>
              <w:t>68 909,90</w:t>
            </w:r>
          </w:p>
        </w:tc>
        <w:tc>
          <w:tcPr>
            <w:tcW w:w="1418"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196"/>
        </w:trPr>
        <w:tc>
          <w:tcPr>
            <w:tcW w:w="394"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color w:val="FF0000"/>
                <w:sz w:val="14"/>
                <w:szCs w:val="14"/>
                <w:lang w:eastAsia="ru-RU"/>
              </w:rPr>
            </w:pPr>
          </w:p>
        </w:tc>
        <w:tc>
          <w:tcPr>
            <w:tcW w:w="2654" w:type="dxa"/>
            <w:gridSpan w:val="2"/>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E83F99" w:rsidRDefault="00E042FD" w:rsidP="00E042FD">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5623F3" w:rsidRDefault="00E042FD" w:rsidP="00E042FD">
            <w:pPr>
              <w:jc w:val="center"/>
              <w:rPr>
                <w:rFonts w:eastAsia="Calibri"/>
                <w:color w:val="000000" w:themeColor="text1"/>
                <w:sz w:val="14"/>
                <w:szCs w:val="14"/>
              </w:rPr>
            </w:pPr>
            <w:r>
              <w:rPr>
                <w:rFonts w:eastAsia="Calibri"/>
                <w:color w:val="000000" w:themeColor="text1"/>
                <w:sz w:val="14"/>
                <w:szCs w:val="14"/>
              </w:rPr>
              <w:t>225 542,60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57 129,6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50 935,00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50 935,00</w:t>
            </w:r>
          </w:p>
        </w:tc>
        <w:tc>
          <w:tcPr>
            <w:tcW w:w="1418"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r>
      <w:tr w:rsidR="00E042FD" w:rsidRPr="00436DBD" w:rsidTr="0051161F">
        <w:trPr>
          <w:trHeight w:val="196"/>
        </w:trPr>
        <w:tc>
          <w:tcPr>
            <w:tcW w:w="394" w:type="dxa"/>
            <w:tcBorders>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color w:val="FF0000"/>
                <w:sz w:val="14"/>
                <w:szCs w:val="14"/>
                <w:lang w:eastAsia="ru-RU"/>
              </w:rPr>
            </w:pPr>
          </w:p>
        </w:tc>
        <w:tc>
          <w:tcPr>
            <w:tcW w:w="2654" w:type="dxa"/>
            <w:gridSpan w:val="2"/>
            <w:tcBorders>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E83F99" w:rsidRDefault="00E042FD" w:rsidP="00E042FD">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775570" w:rsidRDefault="00E042FD" w:rsidP="00E042FD">
            <w:pPr>
              <w:jc w:val="center"/>
              <w:rPr>
                <w:rFonts w:eastAsia="Calibri"/>
                <w:sz w:val="14"/>
                <w:szCs w:val="14"/>
                <w:highlight w:val="yellow"/>
              </w:rPr>
            </w:pPr>
            <w:r w:rsidRPr="00E90537">
              <w:rPr>
                <w:rFonts w:eastAsia="Calibri"/>
                <w:sz w:val="14"/>
                <w:szCs w:val="14"/>
              </w:rPr>
              <w:t>164 010,60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75570" w:rsidRDefault="00E042FD" w:rsidP="00E042FD">
            <w:pPr>
              <w:jc w:val="center"/>
              <w:rPr>
                <w:rFonts w:eastAsia="Calibri"/>
                <w:sz w:val="14"/>
                <w:szCs w:val="14"/>
                <w:highlight w:val="yellow"/>
              </w:rPr>
            </w:pPr>
            <w:r w:rsidRPr="005623F3">
              <w:rPr>
                <w:rFonts w:eastAsia="Calibri"/>
                <w:sz w:val="14"/>
                <w:szCs w:val="14"/>
              </w:rPr>
              <w:t>52 162,00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75570" w:rsidRDefault="00E042FD" w:rsidP="00E042FD">
            <w:pPr>
              <w:jc w:val="center"/>
              <w:rPr>
                <w:rFonts w:eastAsia="Calibri"/>
                <w:sz w:val="14"/>
                <w:szCs w:val="14"/>
                <w:highlight w:val="yellow"/>
              </w:rPr>
            </w:pPr>
            <w:r>
              <w:rPr>
                <w:rFonts w:eastAsia="Calibri"/>
                <w:sz w:val="14"/>
                <w:szCs w:val="14"/>
              </w:rPr>
              <w:t>51 878,40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339C1" w:rsidRDefault="00E042FD" w:rsidP="00E042FD">
            <w:pPr>
              <w:jc w:val="center"/>
              <w:rPr>
                <w:rFonts w:eastAsia="Calibri"/>
                <w:sz w:val="14"/>
                <w:szCs w:val="14"/>
              </w:rPr>
            </w:pPr>
            <w:r>
              <w:rPr>
                <w:rFonts w:eastAsia="Calibri"/>
                <w:sz w:val="14"/>
                <w:szCs w:val="14"/>
              </w:rPr>
              <w:t>22 457,40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339C1" w:rsidRDefault="00E042FD" w:rsidP="00E042FD">
            <w:pPr>
              <w:jc w:val="center"/>
              <w:rPr>
                <w:rFonts w:eastAsia="Calibri"/>
                <w:sz w:val="14"/>
                <w:szCs w:val="14"/>
              </w:rPr>
            </w:pPr>
            <w:r>
              <w:rPr>
                <w:rFonts w:eastAsia="Calibri"/>
                <w:sz w:val="14"/>
                <w:szCs w:val="14"/>
              </w:rPr>
              <w:t>19 537,90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339C1" w:rsidRDefault="00E042FD" w:rsidP="00E042FD">
            <w:pPr>
              <w:jc w:val="center"/>
              <w:rPr>
                <w:rFonts w:eastAsia="Calibri"/>
                <w:sz w:val="14"/>
                <w:szCs w:val="14"/>
              </w:rPr>
            </w:pPr>
            <w:r>
              <w:rPr>
                <w:rFonts w:eastAsia="Calibri"/>
                <w:sz w:val="14"/>
                <w:szCs w:val="14"/>
              </w:rPr>
              <w:t>17 974,90</w:t>
            </w:r>
          </w:p>
        </w:tc>
        <w:tc>
          <w:tcPr>
            <w:tcW w:w="1418"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r>
    </w:tbl>
    <w:p w:rsidR="00572019" w:rsidRDefault="00572019">
      <w:r>
        <w:br w:type="page"/>
      </w:r>
    </w:p>
    <w:p w:rsidR="00EE3F8D" w:rsidRDefault="00EE3F8D" w:rsidP="00EE3F8D">
      <w:pPr>
        <w:spacing w:after="200" w:line="276" w:lineRule="auto"/>
        <w:jc w:val="center"/>
        <w:rPr>
          <w:rFonts w:cs="Times New Roman"/>
          <w:b/>
          <w:sz w:val="24"/>
          <w:szCs w:val="24"/>
        </w:rPr>
      </w:pPr>
      <w:r w:rsidRPr="008E7A27">
        <w:rPr>
          <w:rFonts w:cs="Times New Roman"/>
          <w:b/>
          <w:sz w:val="24"/>
          <w:szCs w:val="24"/>
        </w:rPr>
        <w:lastRenderedPageBreak/>
        <w:t>Перечень мероприятий подпрограммы 2 «Дороги Подмосковья»</w:t>
      </w:r>
    </w:p>
    <w:tbl>
      <w:tblPr>
        <w:tblW w:w="15593" w:type="dxa"/>
        <w:tblInd w:w="-176" w:type="dxa"/>
        <w:tblLayout w:type="fixed"/>
        <w:tblLook w:val="04A0" w:firstRow="1" w:lastRow="0" w:firstColumn="1" w:lastColumn="0" w:noHBand="0" w:noVBand="1"/>
      </w:tblPr>
      <w:tblGrid>
        <w:gridCol w:w="496"/>
        <w:gridCol w:w="2482"/>
        <w:gridCol w:w="1134"/>
        <w:gridCol w:w="1299"/>
        <w:gridCol w:w="969"/>
        <w:gridCol w:w="992"/>
        <w:gridCol w:w="992"/>
        <w:gridCol w:w="851"/>
        <w:gridCol w:w="850"/>
        <w:gridCol w:w="851"/>
        <w:gridCol w:w="850"/>
        <w:gridCol w:w="851"/>
        <w:gridCol w:w="850"/>
        <w:gridCol w:w="992"/>
        <w:gridCol w:w="1134"/>
      </w:tblGrid>
      <w:tr w:rsidR="00D2084C" w:rsidRPr="00D2084C" w:rsidTr="005B6049">
        <w:trPr>
          <w:trHeight w:val="1215"/>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п/п</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xml:space="preserve">Мероприятие подпрограммы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Сроки исполнения мероприятия</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xml:space="preserve">Источники финансирования </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Всего, тыс. руб.</w:t>
            </w:r>
          </w:p>
        </w:tc>
        <w:tc>
          <w:tcPr>
            <w:tcW w:w="8079" w:type="dxa"/>
            <w:gridSpan w:val="9"/>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Объем финансирования по годам (тыс.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Ответственный за выполнение мероприятия подпрограммы</w:t>
            </w:r>
          </w:p>
        </w:tc>
      </w:tr>
      <w:tr w:rsidR="00D2084C" w:rsidRPr="00D2084C" w:rsidTr="005B6049">
        <w:trPr>
          <w:trHeight w:val="3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248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sz w:val="14"/>
                <w:szCs w:val="14"/>
                <w:lang w:eastAsia="ru-RU"/>
              </w:rPr>
            </w:pPr>
            <w:r w:rsidRPr="00D2084C">
              <w:rPr>
                <w:rFonts w:eastAsia="Times New Roman" w:cs="Times New Roman"/>
                <w:b/>
                <w:bCs/>
                <w:sz w:val="14"/>
                <w:szCs w:val="14"/>
                <w:lang w:eastAsia="ru-RU"/>
              </w:rPr>
              <w:t>2023 год</w:t>
            </w:r>
          </w:p>
        </w:tc>
        <w:tc>
          <w:tcPr>
            <w:tcW w:w="992" w:type="dxa"/>
            <w:tcBorders>
              <w:top w:val="nil"/>
              <w:left w:val="nil"/>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2024 год</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2025 год</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2026 год</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2027 год</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r>
      <w:tr w:rsidR="00D2084C" w:rsidRPr="00D2084C" w:rsidTr="005B6049">
        <w:trPr>
          <w:trHeight w:val="3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1</w:t>
            </w:r>
          </w:p>
        </w:tc>
        <w:tc>
          <w:tcPr>
            <w:tcW w:w="248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3</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4</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sz w:val="14"/>
                <w:szCs w:val="14"/>
                <w:lang w:eastAsia="ru-RU"/>
              </w:rPr>
            </w:pPr>
            <w:r w:rsidRPr="00D2084C">
              <w:rPr>
                <w:rFonts w:eastAsia="Times New Roman" w:cs="Times New Roman"/>
                <w:b/>
                <w:bCs/>
                <w:sz w:val="14"/>
                <w:szCs w:val="14"/>
                <w:lang w:eastAsia="ru-RU"/>
              </w:rPr>
              <w:t>6</w:t>
            </w:r>
          </w:p>
        </w:tc>
        <w:tc>
          <w:tcPr>
            <w:tcW w:w="992" w:type="dxa"/>
            <w:tcBorders>
              <w:top w:val="nil"/>
              <w:left w:val="nil"/>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11</w:t>
            </w:r>
          </w:p>
        </w:tc>
      </w:tr>
      <w:tr w:rsidR="00D2084C" w:rsidRPr="00D2084C" w:rsidTr="005B6049">
        <w:trPr>
          <w:trHeight w:val="300"/>
        </w:trPr>
        <w:tc>
          <w:tcPr>
            <w:tcW w:w="1559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Подпрограмма 2 «Дороги Подмосковья»</w:t>
            </w:r>
          </w:p>
        </w:tc>
      </w:tr>
      <w:tr w:rsidR="00D2084C" w:rsidRPr="00D2084C" w:rsidTr="00AF2026">
        <w:trPr>
          <w:trHeight w:val="37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 xml:space="preserve">Основное мероприятие 02. </w:t>
            </w:r>
            <w:r w:rsidRPr="00D2084C">
              <w:rPr>
                <w:rFonts w:eastAsia="Times New Roman" w:cs="Times New Roman"/>
                <w:color w:val="000000"/>
                <w:sz w:val="14"/>
                <w:szCs w:val="14"/>
                <w:lang w:eastAsia="ru-RU"/>
              </w:rPr>
              <w:t>Строительство и реконструкция автомобильных дорог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232 512,46</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200 826,21</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31 686,25</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118"/>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204 682,83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175 373,05</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29 309,78</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453"/>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27 829,63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25 453,16</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2 376,47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AF2026">
        <w:trPr>
          <w:trHeight w:val="32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2.2.</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02.01.</w:t>
            </w:r>
            <w:r w:rsidRPr="00D2084C">
              <w:rPr>
                <w:rFonts w:eastAsia="Times New Roman" w:cs="Times New Roman"/>
                <w:color w:val="000000"/>
                <w:sz w:val="14"/>
                <w:szCs w:val="14"/>
                <w:lang w:eastAsia="ru-RU"/>
              </w:rPr>
              <w:t xml:space="preserve"> Строительство (реконструкция) объектов дорожного хозяйства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216 289,46</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184 603,21</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31 686,25</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15"/>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204 682,83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175 373,05</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29 309,78</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single" w:sz="4" w:space="0" w:color="auto"/>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762"/>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11 606,63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9 230,16</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2 376,47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single" w:sz="4" w:space="0" w:color="auto"/>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68"/>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Объемы ввода в эксплуатацию после строительства и реконструкции автомобильных дорог общего пользования местного значения, км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3,742</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3,742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3,742</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25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2.3.</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02.02.</w:t>
            </w:r>
            <w:r w:rsidRPr="00D2084C">
              <w:rPr>
                <w:rFonts w:eastAsia="Times New Roman" w:cs="Times New Roman"/>
                <w:color w:val="000000"/>
                <w:sz w:val="14"/>
                <w:szCs w:val="14"/>
                <w:lang w:eastAsia="ru-RU"/>
              </w:rPr>
              <w:t xml:space="preserve"> Финансирование работ по строительству (реконструкции) объектов дорожного хозяйства местного значения за счет средств местного бюджета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16 223,00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16 223,00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51"/>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16 223,00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16 223,00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424"/>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Протяженность построенных (реконструированных) </w:t>
            </w:r>
            <w:r w:rsidRPr="00D2084C">
              <w:rPr>
                <w:rFonts w:eastAsia="Times New Roman" w:cs="Times New Roman"/>
                <w:color w:val="000000"/>
                <w:sz w:val="14"/>
                <w:szCs w:val="14"/>
                <w:lang w:eastAsia="ru-RU"/>
              </w:rPr>
              <w:lastRenderedPageBreak/>
              <w:t>автомобильных дорог общего пользования местного значения, км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lastRenderedPageBreak/>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Отдел дорожного </w:t>
            </w:r>
            <w:r w:rsidRPr="00D2084C">
              <w:rPr>
                <w:rFonts w:eastAsia="Times New Roman" w:cs="Times New Roman"/>
                <w:color w:val="000000"/>
                <w:sz w:val="14"/>
                <w:szCs w:val="14"/>
                <w:lang w:eastAsia="ru-RU"/>
              </w:rPr>
              <w:lastRenderedPageBreak/>
              <w:t>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7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AF2026">
        <w:trPr>
          <w:trHeight w:val="326"/>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r w:rsidR="00870673">
              <w:rPr>
                <w:rFonts w:eastAsia="Times New Roman" w:cs="Times New Roman"/>
                <w:color w:val="000000"/>
                <w:sz w:val="14"/>
                <w:szCs w:val="14"/>
                <w:lang w:eastAsia="ru-RU"/>
              </w:rPr>
              <w:t>2.4.</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Основное мероприятие 03.</w:t>
            </w:r>
            <w:r w:rsidRPr="00D2084C">
              <w:rPr>
                <w:rFonts w:eastAsia="Times New Roman" w:cs="Times New Roman"/>
                <w:color w:val="000000"/>
                <w:sz w:val="14"/>
                <w:szCs w:val="14"/>
                <w:lang w:eastAsia="ru-RU"/>
              </w:rPr>
              <w:br/>
              <w:t>Содержание автомобильных дорог местного значения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776949">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w:t>
            </w:r>
            <w:r w:rsidR="00776949">
              <w:rPr>
                <w:rFonts w:eastAsia="Times New Roman" w:cs="Times New Roman"/>
                <w:color w:val="000000"/>
                <w:sz w:val="14"/>
                <w:szCs w:val="14"/>
                <w:lang w:eastAsia="ru-RU"/>
              </w:rPr>
              <w:t>5</w:t>
            </w:r>
            <w:r w:rsidRPr="00D2084C">
              <w:rPr>
                <w:rFonts w:eastAsia="Times New Roman" w:cs="Times New Roman"/>
                <w:color w:val="000000"/>
                <w:sz w:val="14"/>
                <w:szCs w:val="14"/>
                <w:lang w:eastAsia="ru-RU"/>
              </w:rPr>
              <w:t>-2027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1 138 000,00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424 000,00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6"/>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1 138 000,00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424 000,00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AF2026">
        <w:trPr>
          <w:trHeight w:val="313"/>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870673"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2.5.</w:t>
            </w:r>
            <w:r w:rsidR="00D2084C"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 xml:space="preserve">Мероприятие 03.01. </w:t>
            </w:r>
            <w:r w:rsidR="00003826" w:rsidRPr="00003826">
              <w:rPr>
                <w:rFonts w:eastAsia="Times New Roman" w:cs="Times New Roman"/>
                <w:color w:val="000000"/>
                <w:sz w:val="14"/>
                <w:szCs w:val="14"/>
                <w:lang w:eastAsia="ru-RU"/>
              </w:rPr>
              <w:t>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776949">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w:t>
            </w:r>
            <w:r w:rsidR="00776949">
              <w:rPr>
                <w:rFonts w:eastAsia="Times New Roman" w:cs="Times New Roman"/>
                <w:color w:val="000000"/>
                <w:sz w:val="14"/>
                <w:szCs w:val="14"/>
                <w:lang w:eastAsia="ru-RU"/>
              </w:rPr>
              <w:t>5</w:t>
            </w:r>
            <w:r w:rsidRPr="00D2084C">
              <w:rPr>
                <w:rFonts w:eastAsia="Times New Roman" w:cs="Times New Roman"/>
                <w:color w:val="000000"/>
                <w:sz w:val="14"/>
                <w:szCs w:val="14"/>
                <w:lang w:eastAsia="ru-RU"/>
              </w:rPr>
              <w:t>-2027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1 138 000,00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424 000,00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AF2026">
        <w:trPr>
          <w:trHeight w:val="1138"/>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1 138 000,00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424 000,00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16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Дорожная деятельность в отношении автомобильных дорог местного значения в границах городского округа, %.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75"/>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AF2026">
        <w:trPr>
          <w:trHeight w:val="361"/>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w:t>
            </w:r>
            <w:r w:rsidR="00870673">
              <w:rPr>
                <w:rFonts w:eastAsia="Times New Roman" w:cs="Times New Roman"/>
                <w:color w:val="000000"/>
                <w:sz w:val="14"/>
                <w:szCs w:val="14"/>
                <w:lang w:eastAsia="ru-RU"/>
              </w:rPr>
              <w:t>6</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Основное мероприятие 04.</w:t>
            </w:r>
            <w:r w:rsidRPr="00D2084C">
              <w:rPr>
                <w:rFonts w:eastAsia="Times New Roman" w:cs="Times New Roman"/>
                <w:color w:val="000000"/>
                <w:sz w:val="14"/>
                <w:szCs w:val="14"/>
                <w:lang w:eastAsia="ru-RU"/>
              </w:rPr>
              <w:br/>
              <w:t>Ремонт, капитальный ремонт сети автомобильных дорог, мостов и путепроводов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776949">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w:t>
            </w:r>
            <w:r w:rsidR="00776949">
              <w:rPr>
                <w:rFonts w:eastAsia="Times New Roman" w:cs="Times New Roman"/>
                <w:color w:val="000000"/>
                <w:sz w:val="14"/>
                <w:szCs w:val="14"/>
                <w:lang w:eastAsia="ru-RU"/>
              </w:rPr>
              <w:t>3</w:t>
            </w:r>
            <w:r w:rsidRPr="00D2084C">
              <w:rPr>
                <w:rFonts w:eastAsia="Times New Roman" w:cs="Times New Roman"/>
                <w:color w:val="000000"/>
                <w:sz w:val="14"/>
                <w:szCs w:val="14"/>
                <w:lang w:eastAsia="ru-RU"/>
              </w:rPr>
              <w:t>-2027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2 489 294,29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876 580,53</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778 146,76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408 567,00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213 000,00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213 000,00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102"/>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384 162,20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370 649,74</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13 512,46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29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2 105 132,09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505 930,79</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764 634,30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408 567,00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213 000,00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213 000,00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6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w:t>
            </w:r>
            <w:r w:rsidR="00870673">
              <w:rPr>
                <w:rFonts w:eastAsia="Times New Roman" w:cs="Times New Roman"/>
                <w:color w:val="000000"/>
                <w:sz w:val="14"/>
                <w:szCs w:val="14"/>
                <w:lang w:eastAsia="ru-RU"/>
              </w:rPr>
              <w:t>7</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04.01.</w:t>
            </w:r>
            <w:r w:rsidRPr="00D2084C">
              <w:rPr>
                <w:rFonts w:eastAsia="Times New Roman" w:cs="Times New Roman"/>
                <w:color w:val="000000"/>
                <w:sz w:val="14"/>
                <w:szCs w:val="14"/>
                <w:lang w:eastAsia="ru-RU"/>
              </w:rPr>
              <w:br/>
              <w:t>Мероприятие в рамках ГП МО - Капитальный ремонт и ремонт автомобильных дорог общего пользования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2023-2024</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388 520,00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220 139,00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168 381,00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85"/>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163 783,00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163 783,00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single" w:sz="4" w:space="0" w:color="auto"/>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79"/>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224 737,00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56 356,00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168 381,00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single" w:sz="4" w:space="0" w:color="auto"/>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73"/>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243 056,30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115 616,30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127 440,00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AF2026">
        <w:trPr>
          <w:trHeight w:val="347"/>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lastRenderedPageBreak/>
              <w:t>2.</w:t>
            </w:r>
            <w:r w:rsidR="00870673">
              <w:rPr>
                <w:rFonts w:eastAsia="Times New Roman" w:cs="Times New Roman"/>
                <w:color w:val="000000"/>
                <w:sz w:val="14"/>
                <w:szCs w:val="14"/>
                <w:lang w:eastAsia="ru-RU"/>
              </w:rPr>
              <w:t>8</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04.02.</w:t>
            </w:r>
            <w:r w:rsidRPr="00D2084C">
              <w:rPr>
                <w:rFonts w:eastAsia="Times New Roman" w:cs="Times New Roman"/>
                <w:color w:val="000000"/>
                <w:sz w:val="14"/>
                <w:szCs w:val="14"/>
                <w:lang w:eastAsia="ru-RU"/>
              </w:rPr>
              <w:t xml:space="preserve">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152 236,00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138 587,00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13 649,00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12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150 712,46</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137 200,00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13 512,46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AF2026">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1 523,54</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1 387,00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136,54</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13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м2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8"/>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7 839,49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7 839,49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AF2026">
        <w:trPr>
          <w:trHeight w:val="381"/>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w:t>
            </w:r>
            <w:r w:rsidR="00870673">
              <w:rPr>
                <w:rFonts w:eastAsia="Times New Roman" w:cs="Times New Roman"/>
                <w:color w:val="000000"/>
                <w:sz w:val="14"/>
                <w:szCs w:val="14"/>
                <w:lang w:eastAsia="ru-RU"/>
              </w:rPr>
              <w:t>9</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 xml:space="preserve">Мероприятие 04.03. </w:t>
            </w:r>
            <w:r w:rsidRPr="00D2084C">
              <w:rPr>
                <w:rFonts w:eastAsia="Times New Roman" w:cs="Times New Roman"/>
                <w:b/>
                <w:bCs/>
                <w:color w:val="000000"/>
                <w:sz w:val="14"/>
                <w:szCs w:val="14"/>
                <w:lang w:eastAsia="ru-RU"/>
              </w:rPr>
              <w:br/>
            </w:r>
            <w:r w:rsidRPr="00D2084C">
              <w:rPr>
                <w:rFonts w:eastAsia="Times New Roman" w:cs="Times New Roman"/>
                <w:color w:val="000000"/>
                <w:sz w:val="14"/>
                <w:szCs w:val="14"/>
                <w:lang w:eastAsia="ru-RU"/>
              </w:rPr>
              <w:t>Мероприятие, не включенное в ГП МО - Капитальный ремонт и ремонт автомобильных дорог общего пользования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2023-2024</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208 158,69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64 354,00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143 804,69</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665"/>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208 158,69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64 354,00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143 804,69</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Доля отремонтированных (капитально отремонтированных) автомобильных дорог общего пользования местного значения,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AF2026">
        <w:trPr>
          <w:trHeight w:val="343"/>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w:t>
            </w:r>
            <w:r w:rsidR="00870673">
              <w:rPr>
                <w:rFonts w:eastAsia="Times New Roman" w:cs="Times New Roman"/>
                <w:color w:val="000000"/>
                <w:sz w:val="14"/>
                <w:szCs w:val="14"/>
                <w:lang w:eastAsia="ru-RU"/>
              </w:rPr>
              <w:t>10</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 xml:space="preserve">Мероприятие 04.04. </w:t>
            </w:r>
            <w:r w:rsidRPr="00D2084C">
              <w:rPr>
                <w:rFonts w:eastAsia="Times New Roman" w:cs="Times New Roman"/>
                <w:color w:val="000000"/>
                <w:sz w:val="14"/>
                <w:szCs w:val="14"/>
                <w:lang w:eastAsia="ru-RU"/>
              </w:rPr>
              <w:t>Капитальный ремонт автомобильных дорог к сельским населенным пунктам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73 333,43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73 333,43</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AF2026">
        <w:trPr>
          <w:trHeight w:val="728"/>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69 666,74</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69 666,74</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3 666,69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3 666,69</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Площадь отремонтированных (капитально отремонтированных) автомобильных дорог к сельским населенным пунктам, м2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17 010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17 010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AF2026">
        <w:trPr>
          <w:trHeight w:val="63"/>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lastRenderedPageBreak/>
              <w:t>2.</w:t>
            </w:r>
            <w:r w:rsidR="00870673">
              <w:rPr>
                <w:rFonts w:eastAsia="Times New Roman" w:cs="Times New Roman"/>
                <w:color w:val="000000"/>
                <w:sz w:val="14"/>
                <w:szCs w:val="14"/>
                <w:lang w:eastAsia="ru-RU"/>
              </w:rPr>
              <w:t>11</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04.08.</w:t>
            </w:r>
            <w:r w:rsidRPr="00D2084C">
              <w:rPr>
                <w:rFonts w:eastAsia="Times New Roman" w:cs="Times New Roman"/>
                <w:color w:val="000000"/>
                <w:sz w:val="14"/>
                <w:szCs w:val="14"/>
                <w:lang w:eastAsia="ru-RU"/>
              </w:rPr>
              <w:br/>
              <w:t>Дорожная деятельность в отношении автомобильных дорог местного значения в границах городского округа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2023-2024</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782 479,17</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355 167,10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427 312,07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AF2026">
        <w:trPr>
          <w:trHeight w:val="1157"/>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782 479,17</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355 167,10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427 312,07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Дорожная деятельность в отношении автомобильных дорог местного значения в границах городского округа, %.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45"/>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w:t>
            </w:r>
            <w:r w:rsidR="00870673">
              <w:rPr>
                <w:rFonts w:eastAsia="Times New Roman" w:cs="Times New Roman"/>
                <w:color w:val="000000"/>
                <w:sz w:val="14"/>
                <w:szCs w:val="14"/>
                <w:lang w:eastAsia="ru-RU"/>
              </w:rPr>
              <w:t>2</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04.09.</w:t>
            </w:r>
            <w:r w:rsidRPr="00D2084C">
              <w:rPr>
                <w:rFonts w:eastAsia="Times New Roman" w:cs="Times New Roman"/>
                <w:color w:val="000000"/>
                <w:sz w:val="14"/>
                <w:szCs w:val="14"/>
                <w:lang w:eastAsia="ru-RU"/>
              </w:rPr>
              <w:br/>
              <w:t>Мероприятия по обеспечению безопасности дорожного движения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50 000,00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25 000,00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25 000,00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50 000,00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25 000,00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25 000,00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Обеспечение безопасности дорожного движения, %.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9203F6">
            <w:pPr>
              <w:jc w:val="center"/>
              <w:rPr>
                <w:rFonts w:eastAsia="Times New Roman" w:cs="Times New Roman"/>
                <w:sz w:val="14"/>
                <w:szCs w:val="14"/>
                <w:lang w:eastAsia="ru-RU"/>
              </w:rPr>
            </w:pPr>
            <w:r w:rsidRPr="00D2084C">
              <w:rPr>
                <w:rFonts w:eastAsia="Times New Roman" w:cs="Times New Roman"/>
                <w:sz w:val="14"/>
                <w:szCs w:val="14"/>
                <w:lang w:eastAsia="ru-RU"/>
              </w:rPr>
              <w:t>Итого 202</w:t>
            </w:r>
            <w:r w:rsidR="009203F6">
              <w:rPr>
                <w:rFonts w:eastAsia="Times New Roman" w:cs="Times New Roman"/>
                <w:sz w:val="14"/>
                <w:szCs w:val="14"/>
                <w:lang w:eastAsia="ru-RU"/>
              </w:rPr>
              <w:t>5</w:t>
            </w:r>
            <w:r w:rsidRPr="00D2084C">
              <w:rPr>
                <w:rFonts w:eastAsia="Times New Roman" w:cs="Times New Roman"/>
                <w:sz w:val="14"/>
                <w:szCs w:val="14"/>
                <w:lang w:eastAsia="ru-RU"/>
              </w:rPr>
              <w:t xml:space="preserve">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AF2026" w:rsidRPr="00D2084C" w:rsidTr="005B6049">
        <w:trPr>
          <w:trHeight w:val="56"/>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AF2026" w:rsidRPr="00D2084C" w:rsidRDefault="00AF2026" w:rsidP="00AF2026">
            <w:pPr>
              <w:jc w:val="center"/>
              <w:rPr>
                <w:rFonts w:eastAsia="Times New Roman" w:cs="Times New Roman"/>
                <w:color w:val="000000"/>
                <w:sz w:val="14"/>
                <w:szCs w:val="14"/>
                <w:lang w:eastAsia="ru-RU"/>
              </w:rPr>
            </w:pPr>
            <w:r>
              <w:rPr>
                <w:rFonts w:eastAsia="Times New Roman" w:cs="Times New Roman"/>
                <w:color w:val="000000"/>
                <w:sz w:val="14"/>
                <w:szCs w:val="14"/>
                <w:lang w:eastAsia="ru-RU"/>
              </w:rPr>
              <w:t>2.13.</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AF2026" w:rsidRPr="00D2084C" w:rsidRDefault="00AF2026"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04.18.</w:t>
            </w:r>
            <w:r w:rsidRPr="00D2084C">
              <w:rPr>
                <w:rFonts w:eastAsia="Times New Roman" w:cs="Times New Roman"/>
                <w:color w:val="000000"/>
                <w:sz w:val="14"/>
                <w:szCs w:val="14"/>
                <w:lang w:eastAsia="ru-RU"/>
              </w:rPr>
              <w:br/>
              <w:t>Финансирование работ по капитальному ремонту и ремонту автомобильных дорог общего пользования местного значения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F2026" w:rsidRPr="00D2084C" w:rsidRDefault="00AF2026"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2025-2027</w:t>
            </w:r>
          </w:p>
        </w:tc>
        <w:tc>
          <w:tcPr>
            <w:tcW w:w="1299" w:type="dxa"/>
            <w:tcBorders>
              <w:top w:val="nil"/>
              <w:left w:val="nil"/>
              <w:bottom w:val="single" w:sz="4" w:space="0" w:color="auto"/>
              <w:right w:val="single" w:sz="4" w:space="0" w:color="auto"/>
            </w:tcBorders>
            <w:shd w:val="clear" w:color="auto" w:fill="auto"/>
            <w:vAlign w:val="center"/>
            <w:hideMark/>
          </w:tcPr>
          <w:p w:rsidR="00AF2026" w:rsidRPr="00D2084C" w:rsidRDefault="00AF2026"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AF2026" w:rsidRPr="00AF2026" w:rsidRDefault="00AF2026">
            <w:pPr>
              <w:jc w:val="center"/>
              <w:rPr>
                <w:rFonts w:eastAsia="Times New Roman" w:cs="Times New Roman"/>
                <w:sz w:val="14"/>
                <w:szCs w:val="14"/>
                <w:lang w:eastAsia="ru-RU"/>
              </w:rPr>
            </w:pPr>
            <w:r w:rsidRPr="00AF2026">
              <w:rPr>
                <w:rFonts w:eastAsia="Times New Roman" w:cs="Times New Roman"/>
                <w:sz w:val="14"/>
                <w:szCs w:val="14"/>
                <w:lang w:eastAsia="ru-RU"/>
              </w:rPr>
              <w:t>834 567,0</w:t>
            </w:r>
          </w:p>
        </w:tc>
        <w:tc>
          <w:tcPr>
            <w:tcW w:w="992" w:type="dxa"/>
            <w:tcBorders>
              <w:top w:val="nil"/>
              <w:left w:val="nil"/>
              <w:bottom w:val="single" w:sz="4" w:space="0" w:color="auto"/>
              <w:right w:val="single" w:sz="4" w:space="0" w:color="auto"/>
            </w:tcBorders>
            <w:shd w:val="clear" w:color="auto" w:fill="auto"/>
            <w:vAlign w:val="center"/>
            <w:hideMark/>
          </w:tcPr>
          <w:p w:rsidR="00AF2026" w:rsidRPr="00D2084C" w:rsidRDefault="00AF2026"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F2026" w:rsidRPr="00D2084C" w:rsidRDefault="00AF2026"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AF2026" w:rsidRPr="00AF2026" w:rsidRDefault="00AF2026">
            <w:pPr>
              <w:jc w:val="center"/>
              <w:rPr>
                <w:rFonts w:eastAsia="Times New Roman" w:cs="Times New Roman"/>
                <w:sz w:val="14"/>
                <w:szCs w:val="14"/>
                <w:lang w:eastAsia="ru-RU"/>
              </w:rPr>
            </w:pPr>
            <w:r w:rsidRPr="00AF2026">
              <w:rPr>
                <w:rFonts w:eastAsia="Times New Roman" w:cs="Times New Roman"/>
                <w:sz w:val="14"/>
                <w:szCs w:val="14"/>
                <w:lang w:eastAsia="ru-RU"/>
              </w:rPr>
              <w:t>408 567,0</w:t>
            </w:r>
          </w:p>
        </w:tc>
        <w:tc>
          <w:tcPr>
            <w:tcW w:w="850" w:type="dxa"/>
            <w:tcBorders>
              <w:top w:val="nil"/>
              <w:left w:val="nil"/>
              <w:bottom w:val="single" w:sz="4" w:space="0" w:color="auto"/>
              <w:right w:val="single" w:sz="4" w:space="0" w:color="auto"/>
            </w:tcBorders>
            <w:shd w:val="clear" w:color="auto" w:fill="auto"/>
            <w:vAlign w:val="center"/>
            <w:hideMark/>
          </w:tcPr>
          <w:p w:rsidR="00AF2026" w:rsidRPr="00AF2026" w:rsidRDefault="00AF2026">
            <w:pPr>
              <w:jc w:val="center"/>
              <w:rPr>
                <w:rFonts w:eastAsia="Times New Roman" w:cs="Times New Roman"/>
                <w:sz w:val="14"/>
                <w:szCs w:val="14"/>
                <w:lang w:eastAsia="ru-RU"/>
              </w:rPr>
            </w:pPr>
            <w:r w:rsidRPr="00AF2026">
              <w:rPr>
                <w:rFonts w:eastAsia="Times New Roman" w:cs="Times New Roman"/>
                <w:sz w:val="14"/>
                <w:szCs w:val="14"/>
                <w:lang w:eastAsia="ru-RU"/>
              </w:rPr>
              <w:t>213 000,0</w:t>
            </w:r>
          </w:p>
        </w:tc>
        <w:tc>
          <w:tcPr>
            <w:tcW w:w="992" w:type="dxa"/>
            <w:tcBorders>
              <w:top w:val="nil"/>
              <w:left w:val="nil"/>
              <w:bottom w:val="single" w:sz="4" w:space="0" w:color="auto"/>
              <w:right w:val="single" w:sz="4" w:space="0" w:color="auto"/>
            </w:tcBorders>
            <w:shd w:val="clear" w:color="auto" w:fill="auto"/>
            <w:vAlign w:val="center"/>
            <w:hideMark/>
          </w:tcPr>
          <w:p w:rsidR="00AF2026" w:rsidRPr="00AF2026" w:rsidRDefault="00AF2026">
            <w:pPr>
              <w:jc w:val="center"/>
              <w:rPr>
                <w:rFonts w:eastAsia="Times New Roman" w:cs="Times New Roman"/>
                <w:sz w:val="14"/>
                <w:szCs w:val="14"/>
                <w:lang w:eastAsia="ru-RU"/>
              </w:rPr>
            </w:pPr>
            <w:r w:rsidRPr="00AF2026">
              <w:rPr>
                <w:rFonts w:eastAsia="Times New Roman" w:cs="Times New Roman"/>
                <w:sz w:val="14"/>
                <w:szCs w:val="14"/>
                <w:lang w:eastAsia="ru-RU"/>
              </w:rPr>
              <w:t>213 000,0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F2026" w:rsidRPr="00D2084C" w:rsidRDefault="00AF2026"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AF2026" w:rsidRPr="00D2084C" w:rsidTr="005B6049">
        <w:trPr>
          <w:trHeight w:val="1290"/>
        </w:trPr>
        <w:tc>
          <w:tcPr>
            <w:tcW w:w="496" w:type="dxa"/>
            <w:vMerge/>
            <w:tcBorders>
              <w:top w:val="nil"/>
              <w:left w:val="single" w:sz="4" w:space="0" w:color="auto"/>
              <w:bottom w:val="single" w:sz="4" w:space="0" w:color="000000"/>
              <w:right w:val="single" w:sz="4" w:space="0" w:color="auto"/>
            </w:tcBorders>
            <w:vAlign w:val="center"/>
            <w:hideMark/>
          </w:tcPr>
          <w:p w:rsidR="00AF2026" w:rsidRPr="00D2084C" w:rsidRDefault="00AF2026"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AF2026" w:rsidRPr="00D2084C" w:rsidRDefault="00AF2026"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F2026" w:rsidRPr="00D2084C" w:rsidRDefault="00AF2026"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AF2026" w:rsidRPr="00D2084C" w:rsidRDefault="00AF2026"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AF2026" w:rsidRPr="00AF2026" w:rsidRDefault="00AF2026">
            <w:pPr>
              <w:jc w:val="center"/>
              <w:rPr>
                <w:rFonts w:eastAsia="Times New Roman" w:cs="Times New Roman"/>
                <w:sz w:val="14"/>
                <w:szCs w:val="14"/>
                <w:lang w:eastAsia="ru-RU"/>
              </w:rPr>
            </w:pPr>
            <w:r w:rsidRPr="00AF2026">
              <w:rPr>
                <w:rFonts w:eastAsia="Times New Roman" w:cs="Times New Roman"/>
                <w:sz w:val="14"/>
                <w:szCs w:val="14"/>
                <w:lang w:eastAsia="ru-RU"/>
              </w:rPr>
              <w:t>834 567,0</w:t>
            </w:r>
          </w:p>
        </w:tc>
        <w:tc>
          <w:tcPr>
            <w:tcW w:w="992" w:type="dxa"/>
            <w:tcBorders>
              <w:top w:val="nil"/>
              <w:left w:val="nil"/>
              <w:bottom w:val="single" w:sz="4" w:space="0" w:color="auto"/>
              <w:right w:val="single" w:sz="4" w:space="0" w:color="auto"/>
            </w:tcBorders>
            <w:shd w:val="clear" w:color="auto" w:fill="auto"/>
            <w:vAlign w:val="center"/>
            <w:hideMark/>
          </w:tcPr>
          <w:p w:rsidR="00AF2026" w:rsidRPr="00D2084C" w:rsidRDefault="00AF2026"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F2026" w:rsidRPr="00D2084C" w:rsidRDefault="00AF2026"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AF2026" w:rsidRPr="00AF2026" w:rsidRDefault="00AF2026">
            <w:pPr>
              <w:jc w:val="center"/>
              <w:rPr>
                <w:rFonts w:eastAsia="Times New Roman" w:cs="Times New Roman"/>
                <w:sz w:val="14"/>
                <w:szCs w:val="14"/>
                <w:lang w:eastAsia="ru-RU"/>
              </w:rPr>
            </w:pPr>
            <w:r w:rsidRPr="00AF2026">
              <w:rPr>
                <w:rFonts w:eastAsia="Times New Roman" w:cs="Times New Roman"/>
                <w:sz w:val="14"/>
                <w:szCs w:val="14"/>
                <w:lang w:eastAsia="ru-RU"/>
              </w:rPr>
              <w:t>408 567,0</w:t>
            </w:r>
          </w:p>
        </w:tc>
        <w:tc>
          <w:tcPr>
            <w:tcW w:w="850" w:type="dxa"/>
            <w:tcBorders>
              <w:top w:val="nil"/>
              <w:left w:val="nil"/>
              <w:bottom w:val="single" w:sz="4" w:space="0" w:color="auto"/>
              <w:right w:val="single" w:sz="4" w:space="0" w:color="auto"/>
            </w:tcBorders>
            <w:shd w:val="clear" w:color="auto" w:fill="auto"/>
            <w:vAlign w:val="center"/>
            <w:hideMark/>
          </w:tcPr>
          <w:p w:rsidR="00AF2026" w:rsidRPr="00AF2026" w:rsidRDefault="00AF2026">
            <w:pPr>
              <w:jc w:val="center"/>
              <w:rPr>
                <w:rFonts w:eastAsia="Times New Roman" w:cs="Times New Roman"/>
                <w:sz w:val="14"/>
                <w:szCs w:val="14"/>
                <w:lang w:eastAsia="ru-RU"/>
              </w:rPr>
            </w:pPr>
            <w:r w:rsidRPr="00AF2026">
              <w:rPr>
                <w:rFonts w:eastAsia="Times New Roman" w:cs="Times New Roman"/>
                <w:sz w:val="14"/>
                <w:szCs w:val="14"/>
                <w:lang w:eastAsia="ru-RU"/>
              </w:rPr>
              <w:t>213 000,0</w:t>
            </w:r>
          </w:p>
        </w:tc>
        <w:tc>
          <w:tcPr>
            <w:tcW w:w="992" w:type="dxa"/>
            <w:tcBorders>
              <w:top w:val="nil"/>
              <w:left w:val="nil"/>
              <w:bottom w:val="single" w:sz="4" w:space="0" w:color="auto"/>
              <w:right w:val="single" w:sz="4" w:space="0" w:color="auto"/>
            </w:tcBorders>
            <w:shd w:val="clear" w:color="auto" w:fill="auto"/>
            <w:vAlign w:val="center"/>
            <w:hideMark/>
          </w:tcPr>
          <w:p w:rsidR="00AF2026" w:rsidRPr="00AF2026" w:rsidRDefault="00AF2026">
            <w:pPr>
              <w:jc w:val="center"/>
              <w:rPr>
                <w:rFonts w:eastAsia="Times New Roman" w:cs="Times New Roman"/>
                <w:sz w:val="14"/>
                <w:szCs w:val="14"/>
                <w:lang w:eastAsia="ru-RU"/>
              </w:rPr>
            </w:pPr>
            <w:r w:rsidRPr="00AF2026">
              <w:rPr>
                <w:rFonts w:eastAsia="Times New Roman" w:cs="Times New Roman"/>
                <w:sz w:val="14"/>
                <w:szCs w:val="14"/>
                <w:lang w:eastAsia="ru-RU"/>
              </w:rPr>
              <w:t>213 000,0</w:t>
            </w:r>
          </w:p>
        </w:tc>
        <w:tc>
          <w:tcPr>
            <w:tcW w:w="1134" w:type="dxa"/>
            <w:vMerge/>
            <w:tcBorders>
              <w:top w:val="nil"/>
              <w:left w:val="single" w:sz="4" w:space="0" w:color="auto"/>
              <w:bottom w:val="single" w:sz="4" w:space="0" w:color="000000"/>
              <w:right w:val="single" w:sz="4" w:space="0" w:color="auto"/>
            </w:tcBorders>
            <w:vAlign w:val="center"/>
            <w:hideMark/>
          </w:tcPr>
          <w:p w:rsidR="00AF2026" w:rsidRPr="00D2084C" w:rsidRDefault="00AF2026"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AF2026" w:rsidP="00D2084C">
            <w:pPr>
              <w:jc w:val="center"/>
              <w:rPr>
                <w:rFonts w:eastAsia="Times New Roman" w:cs="Times New Roman"/>
                <w:color w:val="000000"/>
                <w:sz w:val="14"/>
                <w:szCs w:val="14"/>
                <w:lang w:eastAsia="ru-RU"/>
              </w:rPr>
            </w:pPr>
            <w:r w:rsidRPr="00AF2026">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9203F6">
            <w:pPr>
              <w:jc w:val="center"/>
              <w:rPr>
                <w:rFonts w:eastAsia="Times New Roman" w:cs="Times New Roman"/>
                <w:sz w:val="14"/>
                <w:szCs w:val="14"/>
                <w:lang w:eastAsia="ru-RU"/>
              </w:rPr>
            </w:pPr>
            <w:r w:rsidRPr="00D2084C">
              <w:rPr>
                <w:rFonts w:eastAsia="Times New Roman" w:cs="Times New Roman"/>
                <w:sz w:val="14"/>
                <w:szCs w:val="14"/>
                <w:lang w:eastAsia="ru-RU"/>
              </w:rPr>
              <w:t>Итого 202</w:t>
            </w:r>
            <w:r w:rsidR="009203F6">
              <w:rPr>
                <w:rFonts w:eastAsia="Times New Roman" w:cs="Times New Roman"/>
                <w:sz w:val="14"/>
                <w:szCs w:val="14"/>
                <w:lang w:eastAsia="ru-RU"/>
              </w:rPr>
              <w:t>5</w:t>
            </w:r>
            <w:r w:rsidRPr="00D2084C">
              <w:rPr>
                <w:rFonts w:eastAsia="Times New Roman" w:cs="Times New Roman"/>
                <w:sz w:val="14"/>
                <w:szCs w:val="14"/>
                <w:lang w:eastAsia="ru-RU"/>
              </w:rPr>
              <w:t xml:space="preserve">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AF2026" w:rsidRPr="00D2084C" w:rsidTr="005B6049">
        <w:trPr>
          <w:trHeight w:val="300"/>
        </w:trPr>
        <w:tc>
          <w:tcPr>
            <w:tcW w:w="496" w:type="dxa"/>
            <w:vMerge/>
            <w:tcBorders>
              <w:top w:val="nil"/>
              <w:left w:val="single" w:sz="4" w:space="0" w:color="auto"/>
              <w:bottom w:val="single" w:sz="4" w:space="0" w:color="000000"/>
              <w:right w:val="single" w:sz="4" w:space="0" w:color="auto"/>
            </w:tcBorders>
            <w:vAlign w:val="center"/>
            <w:hideMark/>
          </w:tcPr>
          <w:p w:rsidR="00AF2026" w:rsidRPr="00D2084C" w:rsidRDefault="00AF2026"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AF2026" w:rsidRPr="00D2084C" w:rsidRDefault="00AF2026"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F2026" w:rsidRPr="00D2084C" w:rsidRDefault="00AF2026"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AF2026" w:rsidRPr="00D2084C" w:rsidRDefault="00AF2026"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AF2026" w:rsidRPr="00AF2026" w:rsidRDefault="00AF2026">
            <w:pPr>
              <w:jc w:val="center"/>
              <w:rPr>
                <w:rFonts w:eastAsia="Times New Roman" w:cs="Times New Roman"/>
                <w:color w:val="000000"/>
                <w:sz w:val="14"/>
                <w:szCs w:val="14"/>
                <w:lang w:eastAsia="ru-RU"/>
              </w:rPr>
            </w:pPr>
            <w:r w:rsidRPr="00AF2026">
              <w:rPr>
                <w:rFonts w:eastAsia="Times New Roman" w:cs="Times New Roman"/>
                <w:color w:val="000000"/>
                <w:sz w:val="14"/>
                <w:szCs w:val="14"/>
                <w:lang w:eastAsia="ru-RU"/>
              </w:rPr>
              <w:t>375 635,0</w:t>
            </w:r>
          </w:p>
        </w:tc>
        <w:tc>
          <w:tcPr>
            <w:tcW w:w="992" w:type="dxa"/>
            <w:tcBorders>
              <w:top w:val="nil"/>
              <w:left w:val="nil"/>
              <w:bottom w:val="single" w:sz="4" w:space="0" w:color="auto"/>
              <w:right w:val="single" w:sz="4" w:space="0" w:color="auto"/>
            </w:tcBorders>
            <w:shd w:val="clear" w:color="auto" w:fill="auto"/>
            <w:vAlign w:val="center"/>
            <w:hideMark/>
          </w:tcPr>
          <w:p w:rsidR="00AF2026" w:rsidRPr="00AF2026" w:rsidRDefault="00AF2026">
            <w:pPr>
              <w:jc w:val="center"/>
              <w:rPr>
                <w:rFonts w:eastAsia="Times New Roman" w:cs="Times New Roman"/>
                <w:color w:val="000000"/>
                <w:sz w:val="14"/>
                <w:szCs w:val="14"/>
                <w:lang w:eastAsia="ru-RU"/>
              </w:rPr>
            </w:pPr>
            <w:r w:rsidRPr="00AF2026">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AF2026" w:rsidRPr="00AF2026" w:rsidRDefault="00AF2026">
            <w:pPr>
              <w:jc w:val="center"/>
              <w:rPr>
                <w:rFonts w:eastAsia="Times New Roman" w:cs="Times New Roman"/>
                <w:color w:val="000000"/>
                <w:sz w:val="14"/>
                <w:szCs w:val="14"/>
                <w:lang w:eastAsia="ru-RU"/>
              </w:rPr>
            </w:pPr>
            <w:r w:rsidRPr="00AF2026">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AF2026" w:rsidRPr="00AF2026" w:rsidRDefault="00AF2026">
            <w:pPr>
              <w:jc w:val="center"/>
              <w:rPr>
                <w:rFonts w:eastAsia="Times New Roman" w:cs="Times New Roman"/>
                <w:color w:val="000000"/>
                <w:sz w:val="14"/>
                <w:szCs w:val="14"/>
                <w:lang w:eastAsia="ru-RU"/>
              </w:rPr>
            </w:pPr>
            <w:r w:rsidRPr="00AF2026">
              <w:rPr>
                <w:rFonts w:eastAsia="Times New Roman" w:cs="Times New Roman"/>
                <w:color w:val="000000"/>
                <w:sz w:val="14"/>
                <w:szCs w:val="14"/>
                <w:lang w:eastAsia="ru-RU"/>
              </w:rPr>
              <w:t>143 684,0</w:t>
            </w:r>
          </w:p>
        </w:tc>
        <w:tc>
          <w:tcPr>
            <w:tcW w:w="850" w:type="dxa"/>
            <w:tcBorders>
              <w:top w:val="nil"/>
              <w:left w:val="nil"/>
              <w:bottom w:val="single" w:sz="4" w:space="0" w:color="auto"/>
              <w:right w:val="single" w:sz="4" w:space="0" w:color="auto"/>
            </w:tcBorders>
            <w:shd w:val="clear" w:color="auto" w:fill="auto"/>
            <w:vAlign w:val="center"/>
            <w:hideMark/>
          </w:tcPr>
          <w:p w:rsidR="00AF2026" w:rsidRPr="00AF2026" w:rsidRDefault="00AF2026">
            <w:pPr>
              <w:jc w:val="center"/>
              <w:rPr>
                <w:rFonts w:eastAsia="Times New Roman" w:cs="Times New Roman"/>
                <w:color w:val="000000"/>
                <w:sz w:val="14"/>
                <w:szCs w:val="14"/>
                <w:lang w:eastAsia="ru-RU"/>
              </w:rPr>
            </w:pPr>
            <w:r w:rsidRPr="00AF2026">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AF2026" w:rsidRPr="00AF2026" w:rsidRDefault="00AF2026">
            <w:pPr>
              <w:jc w:val="center"/>
              <w:rPr>
                <w:rFonts w:eastAsia="Times New Roman" w:cs="Times New Roman"/>
                <w:color w:val="000000"/>
                <w:sz w:val="14"/>
                <w:szCs w:val="14"/>
                <w:lang w:eastAsia="ru-RU"/>
              </w:rPr>
            </w:pPr>
            <w:r w:rsidRPr="00AF2026">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AF2026" w:rsidRPr="00AF2026" w:rsidRDefault="00AF2026">
            <w:pPr>
              <w:jc w:val="center"/>
              <w:rPr>
                <w:rFonts w:eastAsia="Times New Roman" w:cs="Times New Roman"/>
                <w:color w:val="000000"/>
                <w:sz w:val="14"/>
                <w:szCs w:val="14"/>
                <w:lang w:eastAsia="ru-RU"/>
              </w:rPr>
            </w:pPr>
            <w:r w:rsidRPr="00AF2026">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AF2026" w:rsidRPr="00AF2026" w:rsidRDefault="00AF2026">
            <w:pPr>
              <w:jc w:val="center"/>
              <w:rPr>
                <w:rFonts w:eastAsia="Times New Roman" w:cs="Times New Roman"/>
                <w:color w:val="000000"/>
                <w:sz w:val="14"/>
                <w:szCs w:val="14"/>
                <w:lang w:eastAsia="ru-RU"/>
              </w:rPr>
            </w:pPr>
            <w:r w:rsidRPr="00AF2026">
              <w:rPr>
                <w:rFonts w:eastAsia="Times New Roman" w:cs="Times New Roman"/>
                <w:color w:val="000000"/>
                <w:sz w:val="14"/>
                <w:szCs w:val="14"/>
                <w:lang w:eastAsia="ru-RU"/>
              </w:rPr>
              <w:t>143 684,0</w:t>
            </w:r>
          </w:p>
        </w:tc>
        <w:tc>
          <w:tcPr>
            <w:tcW w:w="850" w:type="dxa"/>
            <w:tcBorders>
              <w:top w:val="nil"/>
              <w:left w:val="nil"/>
              <w:bottom w:val="single" w:sz="4" w:space="0" w:color="auto"/>
              <w:right w:val="single" w:sz="4" w:space="0" w:color="auto"/>
            </w:tcBorders>
            <w:shd w:val="clear" w:color="auto" w:fill="auto"/>
            <w:vAlign w:val="center"/>
            <w:hideMark/>
          </w:tcPr>
          <w:p w:rsidR="00AF2026" w:rsidRPr="00AF2026" w:rsidRDefault="00AF2026">
            <w:pPr>
              <w:jc w:val="center"/>
              <w:rPr>
                <w:rFonts w:eastAsia="Times New Roman" w:cs="Times New Roman"/>
                <w:color w:val="000000"/>
                <w:sz w:val="14"/>
                <w:szCs w:val="14"/>
                <w:lang w:eastAsia="ru-RU"/>
              </w:rPr>
            </w:pPr>
            <w:r w:rsidRPr="00AF2026">
              <w:rPr>
                <w:rFonts w:eastAsia="Times New Roman" w:cs="Times New Roman"/>
                <w:color w:val="000000"/>
                <w:sz w:val="14"/>
                <w:szCs w:val="14"/>
                <w:lang w:eastAsia="ru-RU"/>
              </w:rPr>
              <w:t>115 975,50</w:t>
            </w:r>
          </w:p>
        </w:tc>
        <w:tc>
          <w:tcPr>
            <w:tcW w:w="992" w:type="dxa"/>
            <w:tcBorders>
              <w:top w:val="nil"/>
              <w:left w:val="nil"/>
              <w:bottom w:val="single" w:sz="4" w:space="0" w:color="auto"/>
              <w:right w:val="single" w:sz="4" w:space="0" w:color="auto"/>
            </w:tcBorders>
            <w:shd w:val="clear" w:color="auto" w:fill="auto"/>
            <w:vAlign w:val="center"/>
            <w:hideMark/>
          </w:tcPr>
          <w:p w:rsidR="00AF2026" w:rsidRPr="00AF2026" w:rsidRDefault="00AF2026">
            <w:pPr>
              <w:jc w:val="center"/>
              <w:rPr>
                <w:rFonts w:eastAsia="Times New Roman" w:cs="Times New Roman"/>
                <w:color w:val="000000"/>
                <w:sz w:val="14"/>
                <w:szCs w:val="14"/>
                <w:lang w:eastAsia="ru-RU"/>
              </w:rPr>
            </w:pPr>
            <w:r w:rsidRPr="00AF2026">
              <w:rPr>
                <w:rFonts w:eastAsia="Times New Roman" w:cs="Times New Roman"/>
                <w:color w:val="000000"/>
                <w:sz w:val="14"/>
                <w:szCs w:val="14"/>
                <w:lang w:eastAsia="ru-RU"/>
              </w:rPr>
              <w:t>115 975,50</w:t>
            </w:r>
          </w:p>
        </w:tc>
        <w:tc>
          <w:tcPr>
            <w:tcW w:w="1134" w:type="dxa"/>
            <w:vMerge/>
            <w:tcBorders>
              <w:top w:val="nil"/>
              <w:left w:val="single" w:sz="4" w:space="0" w:color="auto"/>
              <w:bottom w:val="single" w:sz="4" w:space="0" w:color="000000"/>
              <w:right w:val="single" w:sz="4" w:space="0" w:color="auto"/>
            </w:tcBorders>
            <w:vAlign w:val="center"/>
            <w:hideMark/>
          </w:tcPr>
          <w:p w:rsidR="00AF2026" w:rsidRPr="00D2084C" w:rsidRDefault="00AF2026"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361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D2084C" w:rsidRPr="00D2084C" w:rsidRDefault="00D2084C" w:rsidP="00D2084C">
            <w:pP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 по подпрограмме</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3 859 806,75</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1 077 406,74</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809 833,01</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832 567,00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570 000,00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570 000,00</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r>
      <w:tr w:rsidR="00D2084C" w:rsidRPr="00D2084C" w:rsidTr="005B6049">
        <w:trPr>
          <w:trHeight w:val="183"/>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3616" w:type="dxa"/>
            <w:gridSpan w:val="2"/>
            <w:vMerge/>
            <w:tcBorders>
              <w:top w:val="single" w:sz="4" w:space="0" w:color="auto"/>
              <w:left w:val="single" w:sz="4" w:space="0" w:color="auto"/>
              <w:bottom w:val="single" w:sz="4" w:space="0" w:color="000000"/>
              <w:right w:val="single" w:sz="4" w:space="0" w:color="000000"/>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588 845,03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546 022,79</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42 822,24</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r>
      <w:tr w:rsidR="00D2084C" w:rsidRPr="00D2084C" w:rsidTr="005B6049">
        <w:trPr>
          <w:trHeight w:val="23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3616" w:type="dxa"/>
            <w:gridSpan w:val="2"/>
            <w:vMerge/>
            <w:tcBorders>
              <w:top w:val="single" w:sz="4" w:space="0" w:color="auto"/>
              <w:left w:val="single" w:sz="4" w:space="0" w:color="auto"/>
              <w:bottom w:val="single" w:sz="4" w:space="0" w:color="000000"/>
              <w:right w:val="single" w:sz="4" w:space="0" w:color="000000"/>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3 270 961,72</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531 383,95</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767 010,77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832 567,00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570 000,00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570 000,00</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r>
    </w:tbl>
    <w:p w:rsidR="0016175E" w:rsidRDefault="0016175E" w:rsidP="00EE3F8D">
      <w:pPr>
        <w:spacing w:after="200" w:line="276" w:lineRule="auto"/>
        <w:jc w:val="center"/>
        <w:rPr>
          <w:rFonts w:eastAsia="Times New Roman" w:cs="Times New Roman"/>
          <w:sz w:val="24"/>
          <w:szCs w:val="24"/>
          <w:lang w:eastAsia="ru-RU"/>
        </w:rPr>
      </w:pPr>
      <w:r>
        <w:rPr>
          <w:rFonts w:cs="Times New Roman"/>
          <w:sz w:val="24"/>
          <w:szCs w:val="24"/>
        </w:rPr>
        <w:br w:type="page"/>
      </w:r>
    </w:p>
    <w:tbl>
      <w:tblPr>
        <w:tblW w:w="15809" w:type="dxa"/>
        <w:tblInd w:w="-176" w:type="dxa"/>
        <w:tblLayout w:type="fixed"/>
        <w:tblLook w:val="04A0" w:firstRow="1" w:lastRow="0" w:firstColumn="1" w:lastColumn="0" w:noHBand="0" w:noVBand="1"/>
      </w:tblPr>
      <w:tblGrid>
        <w:gridCol w:w="405"/>
        <w:gridCol w:w="1722"/>
        <w:gridCol w:w="992"/>
        <w:gridCol w:w="664"/>
        <w:gridCol w:w="1037"/>
        <w:gridCol w:w="851"/>
        <w:gridCol w:w="851"/>
        <w:gridCol w:w="852"/>
        <w:gridCol w:w="992"/>
        <w:gridCol w:w="1137"/>
        <w:gridCol w:w="851"/>
        <w:gridCol w:w="850"/>
        <w:gridCol w:w="846"/>
        <w:gridCol w:w="496"/>
        <w:gridCol w:w="496"/>
        <w:gridCol w:w="496"/>
        <w:gridCol w:w="1135"/>
        <w:gridCol w:w="1136"/>
      </w:tblGrid>
      <w:tr w:rsidR="003A26BE" w:rsidRPr="003A26BE" w:rsidTr="007E6BFD">
        <w:trPr>
          <w:trHeight w:val="30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6BE" w:rsidRPr="003A26BE" w:rsidRDefault="003A26BE" w:rsidP="003A26BE">
            <w:pPr>
              <w:jc w:val="center"/>
              <w:rPr>
                <w:rFonts w:eastAsia="Times New Roman" w:cs="Times New Roman"/>
                <w:b/>
                <w:bCs/>
                <w:color w:val="000000"/>
                <w:sz w:val="14"/>
                <w:szCs w:val="14"/>
                <w:lang w:eastAsia="ru-RU"/>
              </w:rPr>
            </w:pPr>
            <w:r w:rsidRPr="003A26BE">
              <w:rPr>
                <w:rFonts w:eastAsia="Times New Roman" w:cs="Times New Roman"/>
                <w:b/>
                <w:bCs/>
                <w:color w:val="000000"/>
                <w:sz w:val="14"/>
                <w:szCs w:val="14"/>
                <w:lang w:eastAsia="ru-RU"/>
              </w:rPr>
              <w:lastRenderedPageBreak/>
              <w:t>Адресный перечень объектов строительства (реконструкции)</w:t>
            </w:r>
          </w:p>
        </w:tc>
      </w:tr>
      <w:tr w:rsidR="003A26BE" w:rsidRPr="003A26BE" w:rsidTr="007E6BFD">
        <w:trPr>
          <w:trHeight w:val="84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финансирование которых предусмотрено</w:t>
            </w:r>
            <w:r w:rsidRPr="003A26BE">
              <w:rPr>
                <w:rFonts w:eastAsia="Times New Roman" w:cs="Times New Roman"/>
                <w:b/>
                <w:bCs/>
                <w:color w:val="000000"/>
                <w:sz w:val="14"/>
                <w:szCs w:val="14"/>
                <w:lang w:eastAsia="ru-RU"/>
              </w:rPr>
              <w:t xml:space="preserve"> мероприятием  02.01. Строительство (реконструкция) объектов дорожного хозяйства местного значения</w:t>
            </w:r>
            <w:r w:rsidRPr="003A26BE">
              <w:rPr>
                <w:rFonts w:eastAsia="Times New Roman" w:cs="Times New Roman"/>
                <w:color w:val="000000"/>
                <w:sz w:val="14"/>
                <w:szCs w:val="14"/>
                <w:lang w:eastAsia="ru-RU"/>
              </w:rPr>
              <w:t xml:space="preserve"> подпрограммы 2 «Дороги Подмосковья»</w:t>
            </w:r>
          </w:p>
        </w:tc>
      </w:tr>
      <w:tr w:rsidR="003A26BE" w:rsidRPr="003A26BE" w:rsidTr="007E6BFD">
        <w:trPr>
          <w:trHeight w:val="2700"/>
        </w:trPr>
        <w:tc>
          <w:tcPr>
            <w:tcW w:w="405" w:type="dxa"/>
            <w:tcBorders>
              <w:top w:val="nil"/>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72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 сведения о регистрации права собственности</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Мощность/прирост мощности объекта (кв.метр, погонный метр)</w:t>
            </w:r>
          </w:p>
        </w:tc>
        <w:tc>
          <w:tcPr>
            <w:tcW w:w="664"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оъекта</w:t>
            </w:r>
          </w:p>
        </w:tc>
        <w:tc>
          <w:tcPr>
            <w:tcW w:w="10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Направление инвестирования</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 по проектированию, стоительству/реконструкции объектов</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Открытие объекта/завершение работ</w:t>
            </w:r>
          </w:p>
        </w:tc>
        <w:tc>
          <w:tcPr>
            <w:tcW w:w="85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Предельная стоимость объекта капитального строительства/работ (тыс.руб.)</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Профинансировано на 01.01.2023 (тыс.руб.)</w:t>
            </w:r>
          </w:p>
        </w:tc>
        <w:tc>
          <w:tcPr>
            <w:tcW w:w="11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 в том числе по годам реализации программы (тыс.руб.)</w:t>
            </w:r>
          </w:p>
        </w:tc>
        <w:tc>
          <w:tcPr>
            <w:tcW w:w="851"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850"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84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c>
          <w:tcPr>
            <w:tcW w:w="1135"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Остаток смтной стоимости до ввода в эксплуатацию объекта капитального строительства/до завершения работ (тыс.руб.)</w:t>
            </w:r>
          </w:p>
        </w:tc>
        <w:tc>
          <w:tcPr>
            <w:tcW w:w="1136"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главного распорядителя средств бюджета Сергиево-Посадского городского округа</w:t>
            </w:r>
          </w:p>
        </w:tc>
      </w:tr>
      <w:tr w:rsidR="007C367B" w:rsidRPr="003A26BE" w:rsidTr="007E6BFD">
        <w:trPr>
          <w:trHeight w:val="300"/>
        </w:trPr>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и реконструкция автомобильной дороги 2 категории (протяженность автодороги-3,4 км) к муниципальному индустриальному парку «М-8», расположенного в с. Сватково сельского поселения Березняковское Сергиево-Посадского муниципального района Московской области</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3.742 км</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(реконструкцию) объектов дорожного хозяйства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2021-2023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223BFF" w:rsidP="00223BFF">
            <w:pPr>
              <w:jc w:val="center"/>
              <w:rPr>
                <w:rFonts w:eastAsia="Times New Roman" w:cs="Times New Roman"/>
                <w:color w:val="000000"/>
                <w:sz w:val="14"/>
                <w:szCs w:val="14"/>
                <w:lang w:eastAsia="ru-RU"/>
              </w:rPr>
            </w:pPr>
            <w:r>
              <w:rPr>
                <w:rFonts w:eastAsia="Times New Roman" w:cs="Times New Roman"/>
                <w:color w:val="000000"/>
                <w:sz w:val="14"/>
                <w:szCs w:val="14"/>
                <w:lang w:eastAsia="ru-RU"/>
              </w:rPr>
              <w:t>30.09</w:t>
            </w:r>
            <w:r w:rsidR="007C367B" w:rsidRPr="003A26BE">
              <w:rPr>
                <w:rFonts w:eastAsia="Times New Roman" w:cs="Times New Roman"/>
                <w:color w:val="000000"/>
                <w:sz w:val="14"/>
                <w:szCs w:val="14"/>
                <w:lang w:eastAsia="ru-RU"/>
              </w:rPr>
              <w:t>.202</w:t>
            </w:r>
            <w:r>
              <w:rPr>
                <w:rFonts w:eastAsia="Times New Roman" w:cs="Times New Roman"/>
                <w:color w:val="000000"/>
                <w:sz w:val="14"/>
                <w:szCs w:val="14"/>
                <w:lang w:eastAsia="ru-RU"/>
              </w:rPr>
              <w:t>4</w:t>
            </w:r>
          </w:p>
        </w:tc>
        <w:tc>
          <w:tcPr>
            <w:tcW w:w="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3BFF" w:rsidRPr="003A26BE" w:rsidRDefault="00223BFF" w:rsidP="0044675B">
            <w:pPr>
              <w:jc w:val="center"/>
              <w:rPr>
                <w:rFonts w:eastAsia="Times New Roman" w:cs="Times New Roman"/>
                <w:color w:val="000000"/>
                <w:sz w:val="14"/>
                <w:szCs w:val="14"/>
                <w:lang w:eastAsia="ru-RU"/>
              </w:rPr>
            </w:pPr>
            <w:r w:rsidRPr="00223BFF">
              <w:rPr>
                <w:rFonts w:eastAsia="Times New Roman" w:cs="Times New Roman"/>
                <w:color w:val="000000"/>
                <w:sz w:val="14"/>
                <w:szCs w:val="14"/>
                <w:lang w:eastAsia="ru-RU"/>
              </w:rPr>
              <w:t>356</w:t>
            </w:r>
            <w:r w:rsidR="0044675B">
              <w:rPr>
                <w:rFonts w:eastAsia="Times New Roman" w:cs="Times New Roman"/>
                <w:color w:val="000000"/>
                <w:sz w:val="14"/>
                <w:szCs w:val="14"/>
                <w:lang w:eastAsia="ru-RU"/>
              </w:rPr>
              <w:t xml:space="preserve"> </w:t>
            </w:r>
            <w:r w:rsidRPr="00223BFF">
              <w:rPr>
                <w:rFonts w:eastAsia="Times New Roman" w:cs="Times New Roman"/>
                <w:color w:val="000000"/>
                <w:sz w:val="14"/>
                <w:szCs w:val="14"/>
                <w:lang w:eastAsia="ru-RU"/>
              </w:rPr>
              <w:t>167</w:t>
            </w:r>
            <w:r w:rsidR="0044675B">
              <w:rPr>
                <w:rFonts w:eastAsia="Times New Roman" w:cs="Times New Roman"/>
                <w:color w:val="000000"/>
                <w:sz w:val="14"/>
                <w:szCs w:val="14"/>
                <w:lang w:eastAsia="ru-RU"/>
              </w:rPr>
              <w:t>,</w:t>
            </w:r>
            <w:r w:rsidRPr="00223BFF">
              <w:rPr>
                <w:rFonts w:eastAsia="Times New Roman" w:cs="Times New Roman"/>
                <w:color w:val="000000"/>
                <w:sz w:val="14"/>
                <w:szCs w:val="14"/>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211 260,61</w:t>
            </w:r>
          </w:p>
        </w:tc>
        <w:tc>
          <w:tcPr>
            <w:tcW w:w="1137"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216 289,46</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184 603,21</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31 686,25</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Министерство транспорта и дорожной инфраструктуры Московской области</w:t>
            </w:r>
          </w:p>
        </w:tc>
      </w:tr>
      <w:tr w:rsidR="007C367B" w:rsidRPr="003A26BE" w:rsidTr="007E6BFD">
        <w:trPr>
          <w:trHeight w:val="1215"/>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200 697,58</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204 682,83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175 373,05</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29 309,78</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r w:rsidR="007C367B" w:rsidRPr="003A26BE" w:rsidTr="007E6BFD">
        <w:trPr>
          <w:trHeight w:val="1470"/>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10 563,03</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11 606,63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9 230,16</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2 376,47</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bl>
    <w:p w:rsidR="003A26BE" w:rsidRDefault="003A26BE" w:rsidP="00225EC2">
      <w:pPr>
        <w:pStyle w:val="ConsPlusNormal"/>
        <w:ind w:firstLine="539"/>
        <w:jc w:val="both"/>
        <w:rPr>
          <w:rFonts w:ascii="Times New Roman" w:hAnsi="Times New Roman" w:cs="Times New Roman"/>
          <w:sz w:val="24"/>
          <w:szCs w:val="24"/>
        </w:rPr>
      </w:pPr>
    </w:p>
    <w:p w:rsidR="003A26BE" w:rsidRDefault="003A26BE">
      <w:pPr>
        <w:spacing w:after="200" w:line="276" w:lineRule="auto"/>
        <w:rPr>
          <w:rFonts w:eastAsia="Times New Roman" w:cs="Times New Roman"/>
          <w:sz w:val="24"/>
          <w:szCs w:val="24"/>
          <w:lang w:eastAsia="ru-RU"/>
        </w:rPr>
      </w:pPr>
      <w:r>
        <w:rPr>
          <w:rFonts w:cs="Times New Roman"/>
          <w:sz w:val="24"/>
          <w:szCs w:val="24"/>
        </w:rPr>
        <w:br w:type="page"/>
      </w:r>
    </w:p>
    <w:p w:rsidR="00254F61" w:rsidRDefault="00254F61" w:rsidP="00225EC2">
      <w:pPr>
        <w:pStyle w:val="ConsPlusNormal"/>
        <w:ind w:firstLine="539"/>
        <w:jc w:val="both"/>
        <w:rPr>
          <w:rFonts w:ascii="Times New Roman" w:hAnsi="Times New Roman" w:cs="Times New Roman"/>
          <w:sz w:val="24"/>
          <w:szCs w:val="24"/>
        </w:rPr>
      </w:pPr>
    </w:p>
    <w:tbl>
      <w:tblPr>
        <w:tblW w:w="15818" w:type="dxa"/>
        <w:tblInd w:w="-176" w:type="dxa"/>
        <w:tblLook w:val="04A0" w:firstRow="1" w:lastRow="0" w:firstColumn="1" w:lastColumn="0" w:noHBand="0" w:noVBand="1"/>
      </w:tblPr>
      <w:tblGrid>
        <w:gridCol w:w="458"/>
        <w:gridCol w:w="1669"/>
        <w:gridCol w:w="3685"/>
        <w:gridCol w:w="850"/>
        <w:gridCol w:w="992"/>
        <w:gridCol w:w="1560"/>
        <w:gridCol w:w="1276"/>
        <w:gridCol w:w="1318"/>
        <w:gridCol w:w="1139"/>
        <w:gridCol w:w="957"/>
        <w:gridCol w:w="957"/>
        <w:gridCol w:w="957"/>
      </w:tblGrid>
      <w:tr w:rsidR="003A26BE" w:rsidRPr="003A26BE" w:rsidTr="003A26BE">
        <w:trPr>
          <w:trHeight w:val="619"/>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b/>
                <w:bCs/>
                <w:color w:val="000000"/>
                <w:sz w:val="14"/>
                <w:szCs w:val="14"/>
                <w:lang w:eastAsia="ru-RU"/>
              </w:rPr>
              <w:t>Адресный перечень</w:t>
            </w:r>
            <w:r w:rsidRPr="003A26BE">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3A26BE">
              <w:rPr>
                <w:rFonts w:eastAsia="Times New Roman" w:cs="Times New Roman"/>
                <w:color w:val="000000"/>
                <w:sz w:val="14"/>
                <w:szCs w:val="14"/>
                <w:lang w:eastAsia="ru-RU"/>
              </w:rPr>
              <w:br/>
              <w:t xml:space="preserve">финансирование которых предусмотрено </w:t>
            </w:r>
            <w:r w:rsidRPr="003A26BE">
              <w:rPr>
                <w:rFonts w:eastAsia="Times New Roman" w:cs="Times New Roman"/>
                <w:b/>
                <w:bCs/>
                <w:color w:val="000000"/>
                <w:sz w:val="14"/>
                <w:szCs w:val="14"/>
                <w:lang w:eastAsia="ru-RU"/>
              </w:rPr>
              <w:t>мероприятием</w:t>
            </w:r>
            <w:r w:rsidRPr="003A26BE">
              <w:rPr>
                <w:rFonts w:eastAsia="Times New Roman" w:cs="Times New Roman"/>
                <w:color w:val="000000"/>
                <w:sz w:val="14"/>
                <w:szCs w:val="14"/>
                <w:lang w:eastAsia="ru-RU"/>
              </w:rPr>
              <w:t xml:space="preserve"> </w:t>
            </w:r>
            <w:r w:rsidRPr="003A26BE">
              <w:rPr>
                <w:rFonts w:eastAsia="Times New Roman" w:cs="Times New Roman"/>
                <w:b/>
                <w:bCs/>
                <w:color w:val="000000"/>
                <w:sz w:val="14"/>
                <w:szCs w:val="14"/>
                <w:lang w:eastAsia="ru-RU"/>
              </w:rPr>
              <w:t>04.01.</w:t>
            </w:r>
            <w:r w:rsidR="00F8517F">
              <w:rPr>
                <w:rFonts w:eastAsia="Times New Roman" w:cs="Times New Roman"/>
                <w:b/>
                <w:bCs/>
                <w:color w:val="000000"/>
                <w:sz w:val="14"/>
                <w:szCs w:val="14"/>
                <w:lang w:eastAsia="ru-RU"/>
              </w:rPr>
              <w:t xml:space="preserve"> </w:t>
            </w:r>
            <w:r w:rsidR="00F8517F" w:rsidRPr="00F8517F">
              <w:rPr>
                <w:rFonts w:eastAsia="Times New Roman" w:cs="Times New Roman"/>
                <w:b/>
                <w:color w:val="000000"/>
                <w:sz w:val="14"/>
                <w:lang w:eastAsia="ru-RU"/>
              </w:rPr>
              <w:t>Мероприятие в рамках ГП МО</w:t>
            </w:r>
            <w:r w:rsidRPr="003A26BE">
              <w:rPr>
                <w:rFonts w:eastAsia="Times New Roman" w:cs="Times New Roman"/>
                <w:b/>
                <w:bCs/>
                <w:color w:val="000000"/>
                <w:sz w:val="14"/>
                <w:szCs w:val="14"/>
                <w:lang w:eastAsia="ru-RU"/>
              </w:rPr>
              <w:t xml:space="preserve"> Капитальный ремонт и ремонт автомобильных дорог общего пользования местного значения</w:t>
            </w:r>
            <w:r w:rsidRPr="003A26BE">
              <w:rPr>
                <w:rFonts w:eastAsia="Times New Roman" w:cs="Times New Roman"/>
                <w:color w:val="000000"/>
                <w:sz w:val="14"/>
                <w:szCs w:val="14"/>
                <w:lang w:eastAsia="ru-RU"/>
              </w:rPr>
              <w:t xml:space="preserve"> подпрограммы 2 «Дороги Подмосковья»</w:t>
            </w:r>
            <w:r w:rsidRPr="003A26BE">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3A26BE" w:rsidRPr="003A26BE" w:rsidTr="003A26BE">
        <w:trPr>
          <w:trHeight w:val="402"/>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3A26BE">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объекта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Виды работ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w:t>
            </w:r>
          </w:p>
        </w:tc>
        <w:tc>
          <w:tcPr>
            <w:tcW w:w="6604" w:type="dxa"/>
            <w:gridSpan w:val="6"/>
            <w:tcBorders>
              <w:top w:val="single" w:sz="4" w:space="0" w:color="auto"/>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Финансирование, тыс.рублей</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r>
      <w:tr w:rsidR="003A26BE" w:rsidRPr="003A26BE" w:rsidTr="003A26BE">
        <w:trPr>
          <w:trHeight w:val="187"/>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подъезд к Троицкой слободе</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подъезд к Троицкой слободе; GPS координаты ремонтируемого участка: 56.331001, 38.096569, 56.328610, 38.102252, 56.327703, 38.101744, 56.326620, 38.104951/56.321448, 38.108668, 56.327625, 38.104973, 56.325597, 38.107956, 56.327108, 38.105639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57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ул. Заводская,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ул. Заводская,  г. Хотьково; GPS координаты ремонтируемого участка: 56.269591, 37.976447/56.275127, 37.969239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19"/>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ПМК- дер. Зубачево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ПМК- дер. Зубачево; GPS координаты ремонтируемого участка: 56.342004, 38.167134/56.336136, 38.182503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82"/>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Автодорога  р.п. Скоропусковский Сергиев Посад-14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Автодорога  р.п. Скоропусковский Сергиев Посад-14 ; GPS координаты ремонтируемого участка: 56.372595, 38.201526/56.375474, 38.197037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Сооружение: "а/д МБК - д Топорково (подъезд к детскому дому)</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Сооружение: "а/д МБК - д Топорково (подъезд к детскому дому); GPS координаты ремонтируемого участка: 56.347019, 38.211287/56.339608, 38.206870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Московская область, г. Сергиев Посад, ППЗ "Конкурсный"</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Московская область, г. Сергиев Посад, ППЗ "Конкурсный"; GPS координаты ремонтируемого участка: 56.282145, 38.085648/56.279499, 38.087241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 Краснозаводск, Соловьиная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 г. Краснозаводск, Соловьиная; GPS координаты ремонтируемого участка: 56.428311, 38.266387/56.433452, 38.271771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2-я Соловьевская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2-я Соловьевская; GPS координаты ремонтируемого участка: 56.312149, 38.121690/56.313205, 38.121402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Торгошинская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ул. Торгошинская; GPS координаты ремонтируемого участка: 56.296360, 38.181245/56.291716, 38.183814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10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д. Григорово от д. Новая Шурма до и по д. Григорово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д. Григорово от д. Новая Шурма до и по д. Григорово (уч. 1); GPS координаты ремонтируемого участка: 56.548756, 38.235258/56.558608, 38.210894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52"/>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Калинина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Калинина; GPS координаты ремонтируемого участка: 56.326279, 38.149107/56.327821, 38.141607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Глинки ( уч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Глинки ( уч 2); GPS координаты ремонтируемого участка: 56.327165, 38.150259/56.324686, 38.152505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40 лет Октября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40 лет Октября; GPS координаты ремонтируемого участка: 56.325805, 38.153671/56.318078, 38.165709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Зубачево от д. 1 до д. 43</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Зубачево от д. 1 до д. 43; GPS координаты ремонтируемого участка: 56.334282, 38.177077/56.336014, 38.182303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Зубачево  от д. 42 до д. 30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Зубачево  от д. 42 до д. 30; GPS координаты ремонтируемого участка: 56.336014, 38.182303/56.338265, 38.186551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Дома культуры до д.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Дома культуры до д. 1; GPS координаты ремонтируемого участка: 56.259833, 38.212837/56.258205, 38.213679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р-он, п. Лоза, от Дома культуры до площадки сбора ТБО у д. 20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р-он, п. Лоза, от Дома культуры до площадки сбора ТБО у д. 20; GPS координаты ремонтируемого участка: 56.258205, 38.213679/56.255922, 38.218574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Институтская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Институтская; GPS координаты ремонтируемого участка: 56.300920, 38.147002/56.300615, 38.149372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по д. Березняки</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по д. Березняки; GPS координаты ремонтируемого участка: 56.342740, 38.253176/56.337770, 38.239083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7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мкр. Семхоз, ул. Клементьевская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мкр. Семхоз, ул. Клементьевская; GPS координаты ремонтируемого участка: 56.289326, 38.088755/56.298046, 38.086690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область, Сергиево-Посадский </w:t>
            </w:r>
            <w:r w:rsidRPr="003A26BE">
              <w:rPr>
                <w:rFonts w:eastAsia="Times New Roman" w:cs="Times New Roman"/>
                <w:color w:val="000000"/>
                <w:sz w:val="14"/>
                <w:szCs w:val="14"/>
                <w:lang w:eastAsia="ru-RU"/>
              </w:rPr>
              <w:lastRenderedPageBreak/>
              <w:t>район, п. Лоза, от площадки сбора ТБО до плотины</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lastRenderedPageBreak/>
              <w:t xml:space="preserve">Московская область, Сергиево-Посадский район, п. Лоза, от площадки сбора ТБО до плотины; GPS координаты </w:t>
            </w:r>
            <w:r w:rsidRPr="003A26BE">
              <w:rPr>
                <w:rFonts w:eastAsia="Times New Roman" w:cs="Times New Roman"/>
                <w:sz w:val="14"/>
                <w:szCs w:val="14"/>
                <w:lang w:eastAsia="ru-RU"/>
              </w:rPr>
              <w:lastRenderedPageBreak/>
              <w:t>ремонтируемого участка: 56.255922, 38.218574/56.257129, 38.220553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пожарного депо до площадки сбора ТБО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пожарного депо до площадки сбора ТБО; GPS координаты ремонтируемого участка: 56.257129, 38.220553/56.260013, 38.221255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поселок Лоза, от детского сада до проходной завода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поселок Лоза, от детского сада до проходной завода (уч. 1); GPS координаты ремонтируемого участка: 56.260013, 38.221255/56.260104, 38.217567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32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36"/>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г.Хотьково, ул.Зеленая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г.Хотьково, ул.Зеленая; GPS координаты ремонтируемого участка: 56.249024, 37.976387/56.246426, 37.975861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Горького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Горького; GPS координаты ремонтируемого участка: 56.292517, 38.107400/56.288882, 38.108107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мкр. Семхоз, ул. Карла Маркса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мкр. Семхоз, ул. Карла Маркса; GPS координаты ремонтируемого участка: 56.289166, 38.082117/56.285210, 38.084520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Шевченко (уч-к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Шевченко (уч-к 2); GPS координаты ремонтируемого участка: 56.327274, 38.168996/56.324875, 38.171913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1-я Каляевская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1-я Каляевская ; GPS координаты ремонтируемого участка: 56.304146, 38.157494/56.303488, 38.164579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2-ое Митино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ул. 2-ое Митино  г. Хотьково; GPS координаты ремонтируемого участка: 56.252442, 37.983003/56.257762, 37.983147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171"/>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2023 год</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nil"/>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Осипенко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Осипенко </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6 528,08</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6 528,08</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32</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Зубачевская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Зубачевская </w:t>
            </w:r>
            <w:r w:rsidRPr="003A26BE">
              <w:rPr>
                <w:rFonts w:eastAsia="Times New Roman" w:cs="Times New Roman"/>
                <w:color w:val="000000"/>
                <w:sz w:val="14"/>
                <w:szCs w:val="14"/>
                <w:lang w:eastAsia="ru-RU"/>
              </w:rPr>
              <w:br/>
              <w:t>GPS координаты ремонтируемого участка: 56.327077, 38.157718/56.328213, 38.160931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6 019,11</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6 019,11</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33</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w:t>
            </w:r>
            <w:r w:rsidRPr="003A26BE">
              <w:rPr>
                <w:rFonts w:eastAsia="Times New Roman" w:cs="Times New Roman"/>
                <w:color w:val="000000"/>
                <w:sz w:val="14"/>
                <w:szCs w:val="14"/>
                <w:lang w:eastAsia="ru-RU"/>
              </w:rPr>
              <w:lastRenderedPageBreak/>
              <w:t>н, г. Хотьково, ул. Дружбы</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Московская область, Сергиево-Посадский р-н, г. Хотьково, ул. Дружбы</w:t>
            </w:r>
            <w:r w:rsidRPr="003A26BE">
              <w:rPr>
                <w:rFonts w:eastAsia="Times New Roman" w:cs="Times New Roman"/>
                <w:color w:val="000000"/>
                <w:sz w:val="14"/>
                <w:szCs w:val="14"/>
                <w:lang w:eastAsia="ru-RU"/>
              </w:rPr>
              <w:br/>
            </w:r>
            <w:r w:rsidRPr="003A26BE">
              <w:rPr>
                <w:rFonts w:eastAsia="Times New Roman" w:cs="Times New Roman"/>
                <w:color w:val="000000"/>
                <w:sz w:val="14"/>
                <w:szCs w:val="14"/>
                <w:lang w:eastAsia="ru-RU"/>
              </w:rPr>
              <w:lastRenderedPageBreak/>
              <w:t>GPS координаты ремонтируемого участка: 56.261882, 38.008032/56.265285, 38.011251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Средства бюджета Сергиево-Посадского </w:t>
            </w:r>
            <w:r w:rsidRPr="003A26BE">
              <w:rPr>
                <w:rFonts w:eastAsia="Times New Roman" w:cs="Times New Roman"/>
                <w:color w:val="000000"/>
                <w:sz w:val="14"/>
                <w:szCs w:val="14"/>
                <w:lang w:eastAsia="ru-RU"/>
              </w:rPr>
              <w:lastRenderedPageBreak/>
              <w:t>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lastRenderedPageBreak/>
              <w:t>3 933,33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3 933,33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34</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r w:rsidRPr="003A26BE">
              <w:rPr>
                <w:rFonts w:eastAsia="Times New Roman" w:cs="Times New Roman"/>
                <w:color w:val="000000"/>
                <w:sz w:val="14"/>
                <w:szCs w:val="14"/>
                <w:lang w:eastAsia="ru-RU"/>
              </w:rPr>
              <w:br/>
              <w:t>GPS координаты ремонтируемого участка: 56.257346, 37.955456/56.259270, 37.954790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2 480,69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2 480,69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r w:rsidRPr="003A26BE">
              <w:rPr>
                <w:rFonts w:eastAsia="Times New Roman" w:cs="Times New Roman"/>
                <w:color w:val="000000"/>
                <w:sz w:val="14"/>
                <w:szCs w:val="14"/>
                <w:lang w:eastAsia="ru-RU"/>
              </w:rPr>
              <w:br/>
              <w:t>GPS координаты ремонтируемого участка: 56.252486, 37.960942/56.256362, 37.960320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6 064,74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6 064,74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36</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w:t>
            </w:r>
            <w:r w:rsidRPr="003A26BE">
              <w:rPr>
                <w:rFonts w:eastAsia="Times New Roman" w:cs="Times New Roman"/>
                <w:color w:val="000000"/>
                <w:sz w:val="14"/>
                <w:szCs w:val="14"/>
                <w:lang w:eastAsia="ru-RU"/>
              </w:rPr>
              <w:br/>
              <w:t>деревня Наугольное</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 деревня Наугольное</w:t>
            </w:r>
            <w:r w:rsidRPr="003A26BE">
              <w:rPr>
                <w:rFonts w:eastAsia="Times New Roman" w:cs="Times New Roman"/>
                <w:color w:val="000000"/>
                <w:sz w:val="14"/>
                <w:szCs w:val="14"/>
                <w:lang w:eastAsia="ru-RU"/>
              </w:rPr>
              <w:br/>
              <w:t>GPS координаты ремонтируемого участка: 56.366503, 38.185386/56.361524, 38.182138</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15 799,45</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15 799,45</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проезд №30</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проезд №30</w:t>
            </w:r>
            <w:r w:rsidRPr="003A26BE">
              <w:rPr>
                <w:rFonts w:eastAsia="Times New Roman" w:cs="Times New Roman"/>
                <w:color w:val="000000"/>
                <w:sz w:val="14"/>
                <w:szCs w:val="14"/>
                <w:lang w:eastAsia="ru-RU"/>
              </w:rPr>
              <w:br/>
              <w:t>GPS координаты ремонтируемого участка: 56.436651, 38.252682/56.422069, 38.272491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48 502,98</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48 502,98</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r w:rsidRPr="003A26BE">
              <w:rPr>
                <w:rFonts w:eastAsia="Times New Roman" w:cs="Times New Roman"/>
                <w:color w:val="000000"/>
                <w:sz w:val="14"/>
                <w:szCs w:val="14"/>
                <w:lang w:eastAsia="ru-RU"/>
              </w:rPr>
              <w:br/>
              <w:t>GPS координаты ремонтируемого участка: 56.313691, 38.140487/56.313691, 38.138642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1 190,69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1 190,69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39</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2 793,87</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2 793,87</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90"/>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40</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r w:rsidRPr="003A26BE">
              <w:rPr>
                <w:rFonts w:eastAsia="Times New Roman" w:cs="Times New Roman"/>
                <w:color w:val="000000"/>
                <w:sz w:val="14"/>
                <w:szCs w:val="14"/>
                <w:lang w:eastAsia="ru-RU"/>
              </w:rPr>
              <w:br/>
              <w:t>GPS координаты ремонтируемого участка: 56.293968, 38.155568/56.307885, 38.194849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9 236,83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9 236,83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41</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Неглинная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Неглинная</w:t>
            </w:r>
            <w:r w:rsidRPr="003A26BE">
              <w:rPr>
                <w:rFonts w:eastAsia="Times New Roman" w:cs="Times New Roman"/>
                <w:color w:val="000000"/>
                <w:sz w:val="14"/>
                <w:szCs w:val="14"/>
                <w:lang w:eastAsia="ru-RU"/>
              </w:rPr>
              <w:br/>
              <w:t>GPS координаты ремонтируемого участка: 56.313757, 38.112256/56.311073, 38.116990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4 985,47</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4 985,47</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42</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Советская (уч. 3)</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Советская (уч. 3)</w:t>
            </w:r>
            <w:r w:rsidRPr="003A26BE">
              <w:rPr>
                <w:rFonts w:eastAsia="Times New Roman" w:cs="Times New Roman"/>
                <w:color w:val="000000"/>
                <w:sz w:val="14"/>
                <w:szCs w:val="14"/>
                <w:lang w:eastAsia="ru-RU"/>
              </w:rPr>
              <w:br/>
              <w:t>GPS координаты ремонтируемого участка: 56.311861, 38.100339/56.312752, 38.104489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2 339,14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2 339,14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167"/>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43</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r w:rsidRPr="003A26BE">
              <w:rPr>
                <w:rFonts w:eastAsia="Times New Roman" w:cs="Times New Roman"/>
                <w:color w:val="000000"/>
                <w:sz w:val="14"/>
                <w:szCs w:val="14"/>
                <w:lang w:eastAsia="ru-RU"/>
              </w:rPr>
              <w:br/>
              <w:t>GPS координаты ремонтируемого участка: 56.325760, 38.170645/56.324576, 38.165773</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3 668,12</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3 668,12</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44</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r w:rsidRPr="003A26BE">
              <w:rPr>
                <w:rFonts w:eastAsia="Times New Roman" w:cs="Times New Roman"/>
                <w:color w:val="000000"/>
                <w:sz w:val="14"/>
                <w:szCs w:val="14"/>
                <w:lang w:eastAsia="ru-RU"/>
              </w:rPr>
              <w:br/>
              <w:t>GPS координаты ремонтируемого участка: 56.338930, 38.163518/56.340174, 38.161424</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2 724,24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2 724,24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45</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 автомобильной дороги Холмогоры до въезда в д.Слободка;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 автомобильной дороги Холмогоры до въезда в д.Слободка;</w:t>
            </w:r>
            <w:r w:rsidRPr="003A26BE">
              <w:rPr>
                <w:rFonts w:eastAsia="Times New Roman" w:cs="Times New Roman"/>
                <w:color w:val="000000"/>
                <w:sz w:val="14"/>
                <w:szCs w:val="14"/>
                <w:lang w:eastAsia="ru-RU"/>
              </w:rPr>
              <w:br/>
              <w:t>GPS координаты ремонтируемого участка: 56.357352, 38.285556/56.352091, 38.290688</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6 762,44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6 762,44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46</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r w:rsidRPr="003A26BE">
              <w:rPr>
                <w:rFonts w:eastAsia="Times New Roman" w:cs="Times New Roman"/>
                <w:color w:val="000000"/>
                <w:sz w:val="14"/>
                <w:szCs w:val="14"/>
                <w:lang w:eastAsia="ru-RU"/>
              </w:rPr>
              <w:br/>
              <w:t>GPS координаты ремонтируемого участка: 56.261789, 38.220080/56.261728, 38.219719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4 338,15</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4 338,15</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47</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r w:rsidRPr="003A26BE">
              <w:rPr>
                <w:rFonts w:eastAsia="Times New Roman" w:cs="Times New Roman"/>
                <w:color w:val="000000"/>
                <w:sz w:val="14"/>
                <w:szCs w:val="14"/>
                <w:lang w:eastAsia="ru-RU"/>
              </w:rPr>
              <w:br/>
              <w:t>GPS координаты ремонтируемого участка: 56.323460, 38.118619/56.322483, 38.112119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5 156,69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5 156,69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48</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r w:rsidRPr="003A26BE">
              <w:rPr>
                <w:rFonts w:eastAsia="Times New Roman" w:cs="Times New Roman"/>
                <w:color w:val="000000"/>
                <w:sz w:val="14"/>
                <w:szCs w:val="14"/>
                <w:lang w:eastAsia="ru-RU"/>
              </w:rPr>
              <w:br/>
              <w:t>GPS координаты ремонтируемого участка: 56.293968, 38.155568/56.295124, 38.158442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3 503,53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3 503,53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49</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д. Напольское - Загорские Дали</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д. Напольское - Загорские Дали</w:t>
            </w:r>
            <w:r w:rsidRPr="003A26BE">
              <w:rPr>
                <w:rFonts w:eastAsia="Times New Roman" w:cs="Times New Roman"/>
                <w:color w:val="000000"/>
                <w:sz w:val="14"/>
                <w:szCs w:val="14"/>
                <w:lang w:eastAsia="ru-RU"/>
              </w:rPr>
              <w:br/>
              <w:t>GPS координаты ремонтируемого участка: 56.403758, 38.022897/56.395350, 37.995979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20 151,73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20 151,73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50</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ул. Западная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ул. Западная</w:t>
            </w:r>
            <w:r w:rsidRPr="003A26BE">
              <w:rPr>
                <w:rFonts w:eastAsia="Times New Roman" w:cs="Times New Roman"/>
                <w:color w:val="000000"/>
                <w:sz w:val="14"/>
                <w:szCs w:val="14"/>
                <w:lang w:eastAsia="ru-RU"/>
              </w:rPr>
              <w:br/>
              <w:t>GPS координаты ремонтируемого участка:56.419833, 38.269044/56.410226, 38.276196</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11 547,29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11 547,29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w:t>
            </w:r>
          </w:p>
        </w:tc>
        <w:tc>
          <w:tcPr>
            <w:tcW w:w="1669" w:type="dxa"/>
            <w:tcBorders>
              <w:top w:val="nil"/>
              <w:left w:val="nil"/>
              <w:bottom w:val="nil"/>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2024 год</w:t>
            </w:r>
          </w:p>
        </w:tc>
        <w:tc>
          <w:tcPr>
            <w:tcW w:w="3685" w:type="dxa"/>
            <w:tcBorders>
              <w:top w:val="nil"/>
              <w:left w:val="nil"/>
              <w:bottom w:val="nil"/>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654,44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EE3F8D" w:rsidRPr="00EE3F8D" w:rsidRDefault="00EE3F8D">
            <w:pPr>
              <w:jc w:val="center"/>
              <w:rPr>
                <w:rFonts w:ascii="Calibri" w:hAnsi="Calibri"/>
                <w:color w:val="000000"/>
                <w:sz w:val="14"/>
                <w:szCs w:val="14"/>
              </w:rPr>
            </w:pPr>
            <w:r w:rsidRPr="00EE3F8D">
              <w:rPr>
                <w:rFonts w:ascii="Calibri" w:hAnsi="Calibri"/>
                <w:color w:val="000000"/>
                <w:sz w:val="14"/>
                <w:szCs w:val="14"/>
              </w:rPr>
              <w:t>654,44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6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w:t>
            </w:r>
          </w:p>
        </w:tc>
        <w:tc>
          <w:tcPr>
            <w:tcW w:w="18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388 520,00</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220 139,00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224 737,00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56 356,00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bl>
    <w:p w:rsidR="003A26BE" w:rsidRDefault="003A26BE" w:rsidP="00225EC2">
      <w:pPr>
        <w:pStyle w:val="ConsPlusNormal"/>
        <w:ind w:firstLine="539"/>
        <w:jc w:val="both"/>
        <w:rPr>
          <w:rFonts w:ascii="Times New Roman" w:hAnsi="Times New Roman" w:cs="Times New Roman"/>
          <w:sz w:val="24"/>
          <w:szCs w:val="24"/>
        </w:rPr>
      </w:pPr>
    </w:p>
    <w:p w:rsidR="00254F61" w:rsidRDefault="00254F61" w:rsidP="009951A4">
      <w:pPr>
        <w:autoSpaceDE w:val="0"/>
        <w:autoSpaceDN w:val="0"/>
        <w:adjustRightInd w:val="0"/>
        <w:jc w:val="center"/>
        <w:outlineLvl w:val="0"/>
        <w:rPr>
          <w:rFonts w:cs="Times New Roman"/>
          <w:b/>
          <w:sz w:val="24"/>
          <w:szCs w:val="24"/>
        </w:rPr>
      </w:pPr>
    </w:p>
    <w:tbl>
      <w:tblPr>
        <w:tblW w:w="15660" w:type="dxa"/>
        <w:tblInd w:w="-176" w:type="dxa"/>
        <w:tblLayout w:type="fixed"/>
        <w:tblLook w:val="04A0" w:firstRow="1" w:lastRow="0" w:firstColumn="1" w:lastColumn="0" w:noHBand="0" w:noVBand="1"/>
      </w:tblPr>
      <w:tblGrid>
        <w:gridCol w:w="460"/>
        <w:gridCol w:w="2376"/>
        <w:gridCol w:w="2551"/>
        <w:gridCol w:w="1640"/>
        <w:gridCol w:w="1195"/>
        <w:gridCol w:w="1418"/>
        <w:gridCol w:w="1120"/>
        <w:gridCol w:w="1060"/>
        <w:gridCol w:w="960"/>
        <w:gridCol w:w="960"/>
        <w:gridCol w:w="960"/>
        <w:gridCol w:w="960"/>
      </w:tblGrid>
      <w:tr w:rsidR="002A1B68" w:rsidRPr="002A1B68" w:rsidTr="00880F37">
        <w:trPr>
          <w:trHeight w:val="839"/>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b/>
                <w:bCs/>
                <w:color w:val="000000"/>
                <w:sz w:val="14"/>
                <w:szCs w:val="16"/>
                <w:lang w:eastAsia="ru-RU"/>
              </w:rPr>
              <w:t>Адресный перечень</w:t>
            </w:r>
            <w:r w:rsidRPr="002A1B68">
              <w:rPr>
                <w:rFonts w:eastAsia="Times New Roman" w:cs="Times New Roman"/>
                <w:color w:val="000000"/>
                <w:sz w:val="14"/>
                <w:szCs w:val="16"/>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00880F37">
              <w:rPr>
                <w:rFonts w:eastAsia="Times New Roman" w:cs="Times New Roman"/>
                <w:color w:val="000000"/>
                <w:sz w:val="14"/>
                <w:szCs w:val="16"/>
                <w:lang w:eastAsia="ru-RU"/>
              </w:rPr>
              <w:t xml:space="preserve"> </w:t>
            </w:r>
          </w:p>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финансирование которых предусмотрено </w:t>
            </w:r>
            <w:r w:rsidRPr="002A1B68">
              <w:rPr>
                <w:rFonts w:eastAsia="Times New Roman" w:cs="Times New Roman"/>
                <w:b/>
                <w:bCs/>
                <w:color w:val="000000"/>
                <w:sz w:val="14"/>
                <w:szCs w:val="16"/>
                <w:lang w:eastAsia="ru-RU"/>
              </w:rPr>
              <w:t>мероприятием 04.02. Капитальный ремонт и ремонт автомобильных дорог, примыкающих к территориям садоводческих и огороднических некоммерческих товариществ</w:t>
            </w:r>
            <w:r w:rsidRPr="002A1B68">
              <w:rPr>
                <w:rFonts w:eastAsia="Times New Roman" w:cs="Times New Roman"/>
                <w:color w:val="000000"/>
                <w:sz w:val="14"/>
                <w:szCs w:val="16"/>
                <w:lang w:eastAsia="ru-RU"/>
              </w:rPr>
              <w:t xml:space="preserve"> </w:t>
            </w:r>
          </w:p>
          <w:p w:rsidR="002A1B68" w:rsidRPr="002A1B68"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подпрограммы 2 «Дороги Подмосковья»</w:t>
            </w:r>
            <w:r w:rsidRPr="002A1B68">
              <w:rPr>
                <w:rFonts w:eastAsia="Times New Roman" w:cs="Times New Roman"/>
                <w:color w:val="000000"/>
                <w:sz w:val="14"/>
                <w:szCs w:val="16"/>
                <w:lang w:eastAsia="ru-RU"/>
              </w:rPr>
              <w:br/>
              <w:t>муниципальной программы муниципального образования «Сергиево-Посадский городской округ Московской области»</w:t>
            </w:r>
            <w:r w:rsidR="00880F37">
              <w:rPr>
                <w:rFonts w:eastAsia="Times New Roman" w:cs="Times New Roman"/>
                <w:color w:val="000000"/>
                <w:sz w:val="14"/>
                <w:szCs w:val="16"/>
                <w:lang w:eastAsia="ru-RU"/>
              </w:rPr>
              <w:t xml:space="preserve"> </w:t>
            </w:r>
            <w:r w:rsidRPr="002A1B68">
              <w:rPr>
                <w:rFonts w:eastAsia="Times New Roman" w:cs="Times New Roman"/>
                <w:color w:val="000000"/>
                <w:sz w:val="14"/>
                <w:szCs w:val="16"/>
                <w:lang w:eastAsia="ru-RU"/>
              </w:rPr>
              <w:t>«Развитие и функционирование дорожно-транспортного комплекса»</w:t>
            </w:r>
          </w:p>
        </w:tc>
      </w:tr>
      <w:tr w:rsidR="002A1B68" w:rsidRPr="002A1B68" w:rsidTr="00880F37">
        <w:trPr>
          <w:trHeight w:val="412"/>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A1B68" w:rsidRPr="002A1B68" w:rsidRDefault="002A1B68" w:rsidP="002A1B68">
            <w:pPr>
              <w:rPr>
                <w:rFonts w:eastAsia="Times New Roman" w:cs="Times New Roman"/>
                <w:color w:val="000000"/>
                <w:sz w:val="14"/>
                <w:szCs w:val="16"/>
                <w:lang w:eastAsia="ru-RU"/>
              </w:rPr>
            </w:pPr>
            <w:r w:rsidRPr="002A1B68">
              <w:rPr>
                <w:rFonts w:eastAsia="Times New Roman" w:cs="Times New Roman"/>
                <w:color w:val="000000"/>
                <w:sz w:val="14"/>
                <w:szCs w:val="16"/>
                <w:lang w:eastAsia="ru-RU"/>
              </w:rPr>
              <w:t>Муниципальный заказчик: Муниципальное бюджетное учреждение "Благоустройство Сергиев Посад"</w:t>
            </w:r>
            <w:r w:rsidRPr="002A1B68">
              <w:rPr>
                <w:rFonts w:eastAsia="Times New Roman" w:cs="Times New Roman"/>
                <w:color w:val="000000"/>
                <w:sz w:val="14"/>
                <w:szCs w:val="16"/>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2A1B68" w:rsidRPr="002A1B68" w:rsidTr="002A1B68">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Адрес объекта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Виды работ</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Сроки проведения работ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Источники финансирования</w:t>
            </w:r>
          </w:p>
        </w:tc>
        <w:tc>
          <w:tcPr>
            <w:tcW w:w="6020" w:type="dxa"/>
            <w:gridSpan w:val="6"/>
            <w:tcBorders>
              <w:top w:val="single" w:sz="4" w:space="0" w:color="auto"/>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Финансирование, тыс.рублей</w:t>
            </w:r>
          </w:p>
        </w:tc>
      </w:tr>
      <w:tr w:rsidR="002A1B68" w:rsidRPr="002A1B68" w:rsidTr="002A1B68">
        <w:trPr>
          <w:trHeight w:val="300"/>
        </w:trPr>
        <w:tc>
          <w:tcPr>
            <w:tcW w:w="46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2027 год</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76"/>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1 106,00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1 106,00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158"/>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 (уч.2)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"Надежда")(уч.2)(GPS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271,00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271,00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27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д. Голыгино, дорога общего пользования М-8 «Холмогоры»-СНТ «Заречье» (№ 100 к СНТ «Заречье»)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д. Голыгино, дорога общего пользования М-8 "Холмогоры"-СНТ "Заречье" (№ 100 к СНТ "Заречье"); GPS координаты ремонтируемого участка: 56.182241, 38.029895/56.177705, 38.048155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4</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Мостовик-Васильевское -Пальчино-Костромино (Подъездная дорога к СНТ «Лесэнерго-2») (№ 215 к СНТ «Лесэнерго - 2»)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Мостовик-Васильевское -Пальчино-Костромино (Подъездная дорога к СНТ "Лесэнерго-2") (№ 215 к СНТ "Лесэнерго - 2"); GPS координаты ремонтируемого участка: 56.336617, 37.916290/56.338725, 37.927177</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880F37">
        <w:trPr>
          <w:trHeight w:val="443"/>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45"/>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lastRenderedPageBreak/>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 </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1 387,00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1 387,00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bl>
    <w:p w:rsidR="00254F61" w:rsidRDefault="00254F61" w:rsidP="009951A4">
      <w:pPr>
        <w:autoSpaceDE w:val="0"/>
        <w:autoSpaceDN w:val="0"/>
        <w:adjustRightInd w:val="0"/>
        <w:jc w:val="center"/>
        <w:outlineLvl w:val="0"/>
        <w:rPr>
          <w:rFonts w:cs="Times New Roman"/>
          <w:b/>
          <w:sz w:val="24"/>
          <w:szCs w:val="24"/>
        </w:rPr>
      </w:pPr>
    </w:p>
    <w:p w:rsidR="00D443E1" w:rsidRDefault="00D443E1" w:rsidP="009951A4">
      <w:pPr>
        <w:autoSpaceDE w:val="0"/>
        <w:autoSpaceDN w:val="0"/>
        <w:adjustRightInd w:val="0"/>
        <w:jc w:val="center"/>
        <w:outlineLvl w:val="0"/>
        <w:rPr>
          <w:rFonts w:cs="Times New Roman"/>
          <w:b/>
          <w:sz w:val="24"/>
          <w:szCs w:val="24"/>
        </w:rPr>
      </w:pPr>
    </w:p>
    <w:tbl>
      <w:tblPr>
        <w:tblW w:w="15713" w:type="dxa"/>
        <w:tblInd w:w="-176" w:type="dxa"/>
        <w:tblLook w:val="04A0" w:firstRow="1" w:lastRow="0" w:firstColumn="1" w:lastColumn="0" w:noHBand="0" w:noVBand="1"/>
      </w:tblPr>
      <w:tblGrid>
        <w:gridCol w:w="460"/>
        <w:gridCol w:w="2376"/>
        <w:gridCol w:w="1984"/>
        <w:gridCol w:w="1360"/>
        <w:gridCol w:w="1180"/>
        <w:gridCol w:w="1713"/>
        <w:gridCol w:w="1480"/>
        <w:gridCol w:w="1320"/>
        <w:gridCol w:w="960"/>
        <w:gridCol w:w="960"/>
        <w:gridCol w:w="960"/>
        <w:gridCol w:w="960"/>
      </w:tblGrid>
      <w:tr w:rsidR="00BD0159" w:rsidRPr="00BD0159" w:rsidTr="00BD0159">
        <w:trPr>
          <w:trHeight w:val="239"/>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t>Адресный перечень</w:t>
            </w:r>
            <w:r w:rsidRPr="00BD0159">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BD0159">
              <w:rPr>
                <w:rFonts w:eastAsia="Times New Roman" w:cs="Times New Roman"/>
                <w:color w:val="000000"/>
                <w:sz w:val="14"/>
                <w:szCs w:val="14"/>
                <w:lang w:eastAsia="ru-RU"/>
              </w:rPr>
              <w:br/>
              <w:t xml:space="preserve">финансирование которых предусмотрено </w:t>
            </w:r>
            <w:r w:rsidRPr="00BD0159">
              <w:rPr>
                <w:rFonts w:eastAsia="Times New Roman" w:cs="Times New Roman"/>
                <w:b/>
                <w:bCs/>
                <w:color w:val="000000"/>
                <w:sz w:val="14"/>
                <w:szCs w:val="14"/>
                <w:lang w:eastAsia="ru-RU"/>
              </w:rPr>
              <w:t>мероприятием 04.04. Капитальный ремонт автомобильных дорог к сельским населенным пунктам</w:t>
            </w:r>
            <w:r w:rsidRPr="00BD0159">
              <w:rPr>
                <w:rFonts w:eastAsia="Times New Roman" w:cs="Times New Roman"/>
                <w:color w:val="000000"/>
                <w:sz w:val="14"/>
                <w:szCs w:val="14"/>
                <w:lang w:eastAsia="ru-RU"/>
              </w:rPr>
              <w:t xml:space="preserve"> подпрограммы 2 «Дороги Подмосковья»</w:t>
            </w:r>
            <w:r w:rsidRPr="00BD0159">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BD0159" w:rsidRPr="00BD0159" w:rsidTr="00BD0159">
        <w:trPr>
          <w:trHeight w:val="163"/>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64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Финансирование, тыс.рублей</w:t>
            </w:r>
          </w:p>
        </w:tc>
      </w:tr>
      <w:tr w:rsidR="00BD0159"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8927D5" w:rsidRPr="00BD0159" w:rsidTr="00880F37">
        <w:trPr>
          <w:trHeight w:val="693"/>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«Подъезд к д. Чарково» (GPS координаты ремонтируемого участка: 56.282036, 38.150463/56.266703, 38.163865)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Подъезд к д. Чарково (GPS координаты ремонтируемого участка: 56.282036, 38.150463/56.266703, 38.163865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3 112,69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3 112,69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«улицы деревни Чарково» (GPS координаты ремонтируемого участка: 56.268718, 38.160904/56.266838, 38.163750)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улицы деревни Чарково (GPS координаты ремонтируемого участка: 56.268718, 38.160904/56.266838, 38.163750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115"/>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554,00</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554,00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3 666,69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3 666,69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BD0159" w:rsidRDefault="00BD0159" w:rsidP="009951A4">
      <w:pPr>
        <w:autoSpaceDE w:val="0"/>
        <w:autoSpaceDN w:val="0"/>
        <w:adjustRightInd w:val="0"/>
        <w:jc w:val="center"/>
        <w:outlineLvl w:val="0"/>
        <w:rPr>
          <w:rFonts w:cs="Times New Roman"/>
          <w:b/>
          <w:sz w:val="24"/>
          <w:szCs w:val="24"/>
        </w:rPr>
      </w:pPr>
    </w:p>
    <w:p w:rsidR="00BD0159" w:rsidRDefault="00BD0159" w:rsidP="009951A4">
      <w:pPr>
        <w:autoSpaceDE w:val="0"/>
        <w:autoSpaceDN w:val="0"/>
        <w:adjustRightInd w:val="0"/>
        <w:jc w:val="center"/>
        <w:outlineLvl w:val="0"/>
        <w:rPr>
          <w:rFonts w:cs="Times New Roman"/>
          <w:b/>
          <w:sz w:val="24"/>
          <w:szCs w:val="24"/>
        </w:rPr>
      </w:pPr>
    </w:p>
    <w:p w:rsidR="009951A4" w:rsidRPr="009951A4" w:rsidRDefault="009951A4" w:rsidP="009951A4">
      <w:pPr>
        <w:autoSpaceDE w:val="0"/>
        <w:autoSpaceDN w:val="0"/>
        <w:adjustRightInd w:val="0"/>
        <w:jc w:val="center"/>
        <w:outlineLvl w:val="0"/>
        <w:rPr>
          <w:rFonts w:cs="Times New Roman"/>
          <w:b/>
          <w:sz w:val="24"/>
          <w:szCs w:val="24"/>
        </w:rPr>
      </w:pPr>
      <w:r w:rsidRPr="009951A4">
        <w:rPr>
          <w:rFonts w:cs="Times New Roman"/>
          <w:b/>
          <w:sz w:val="24"/>
          <w:szCs w:val="24"/>
        </w:rPr>
        <w:t>6. Порядок взаимодействия ответственного за выполнение  мероприятия с муниципальным заказчиком</w:t>
      </w:r>
    </w:p>
    <w:p w:rsidR="009951A4" w:rsidRPr="009951A4" w:rsidRDefault="009951A4" w:rsidP="009951A4">
      <w:pPr>
        <w:autoSpaceDE w:val="0"/>
        <w:autoSpaceDN w:val="0"/>
        <w:adjustRightInd w:val="0"/>
        <w:jc w:val="center"/>
        <w:outlineLvl w:val="0"/>
        <w:rPr>
          <w:rFonts w:cs="Times New Roman"/>
          <w:sz w:val="24"/>
          <w:szCs w:val="24"/>
        </w:rPr>
      </w:pPr>
    </w:p>
    <w:p w:rsidR="003B6822" w:rsidRPr="00543B10" w:rsidRDefault="003B6822" w:rsidP="003B6822">
      <w:pPr>
        <w:pStyle w:val="ConsPlusNormal"/>
        <w:ind w:firstLine="567"/>
        <w:jc w:val="both"/>
        <w:rPr>
          <w:rFonts w:ascii="Times New Roman" w:hAnsi="Times New Roman" w:cs="Times New Roman"/>
          <w:sz w:val="24"/>
          <w:szCs w:val="24"/>
        </w:rPr>
      </w:pPr>
      <w:bookmarkStart w:id="1" w:name="Par207"/>
      <w:bookmarkEnd w:id="1"/>
      <w:r w:rsidRPr="00543B10">
        <w:rPr>
          <w:rFonts w:ascii="Times New Roman" w:hAnsi="Times New Roman" w:cs="Times New Roman"/>
          <w:sz w:val="24"/>
          <w:szCs w:val="24"/>
        </w:rPr>
        <w:t>6.1. Управление реализацией муниципальной программы осуществляет координатор (координаторы)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6.2. Координатор (координаторы) муниципальной программы организовывает работу, направленную на:</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lastRenderedPageBreak/>
        <w:t>2) организацию управления муниципальной программой;</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3) реализацию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4) достижение цели (целей)  и  показателей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6.3. Муниципальный заказчик программы (подпрограммы):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1)   разрабатывает муниц</w:t>
      </w:r>
      <w:r>
        <w:rPr>
          <w:rFonts w:ascii="Times New Roman" w:hAnsi="Times New Roman" w:cs="Times New Roman"/>
          <w:sz w:val="24"/>
          <w:szCs w:val="24"/>
        </w:rPr>
        <w:t>ипальную программу (подпрограмму</w:t>
      </w:r>
      <w:r w:rsidRPr="00543B10">
        <w:rPr>
          <w:rFonts w:ascii="Times New Roman" w:hAnsi="Times New Roman" w:cs="Times New Roman"/>
          <w:sz w:val="24"/>
          <w:szCs w:val="24"/>
        </w:rPr>
        <w:t>);</w:t>
      </w:r>
    </w:p>
    <w:p w:rsidR="003B6822"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3B6822" w:rsidRPr="004C3BA6" w:rsidRDefault="003B6822" w:rsidP="003B6822">
      <w:pPr>
        <w:pStyle w:val="ConsPlusNormal"/>
        <w:spacing w:before="240"/>
        <w:ind w:firstLine="567"/>
        <w:contextualSpacing/>
        <w:jc w:val="both"/>
        <w:rPr>
          <w:rFonts w:ascii="Times New Roman" w:hAnsi="Times New Roman" w:cs="Times New Roman"/>
          <w:sz w:val="24"/>
          <w:szCs w:val="24"/>
        </w:rPr>
      </w:pPr>
      <w:r w:rsidRPr="00543B10">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3B6822" w:rsidRPr="000C4EF9" w:rsidRDefault="003B6822" w:rsidP="003B6822">
      <w:pPr>
        <w:pStyle w:val="ConsPlusNormal"/>
        <w:ind w:firstLine="567"/>
        <w:jc w:val="both"/>
        <w:rPr>
          <w:rFonts w:ascii="Times New Roman" w:hAnsi="Times New Roman" w:cs="Times New Roman"/>
          <w:sz w:val="24"/>
          <w:szCs w:val="24"/>
        </w:rPr>
      </w:pPr>
      <w:bookmarkStart w:id="2" w:name="Par210"/>
      <w:bookmarkEnd w:id="2"/>
      <w:r w:rsidRPr="000C4EF9">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 xml:space="preserve"> в </w:t>
      </w:r>
      <w:r w:rsidRPr="00452D32">
        <w:rPr>
          <w:rFonts w:ascii="Times New Roman" w:hAnsi="Times New Roman" w:cs="Times New Roman"/>
          <w:sz w:val="24"/>
          <w:szCs w:val="24"/>
        </w:rPr>
        <w:t>соответствии с Регламентом</w:t>
      </w:r>
      <w:r w:rsidRPr="000C4EF9">
        <w:rPr>
          <w:rFonts w:ascii="Times New Roman" w:hAnsi="Times New Roman" w:cs="Times New Roman"/>
          <w:sz w:val="24"/>
          <w:szCs w:val="24"/>
        </w:rPr>
        <w:t xml:space="preserve">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w:t>
      </w:r>
      <w:r>
        <w:rPr>
          <w:rFonts w:ascii="Times New Roman" w:hAnsi="Times New Roman" w:cs="Times New Roman"/>
          <w:sz w:val="24"/>
          <w:szCs w:val="24"/>
        </w:rPr>
        <w:t>венной программы (подпрограммы);</w:t>
      </w:r>
      <w:r w:rsidRPr="000C4EF9">
        <w:rPr>
          <w:rFonts w:ascii="Times New Roman" w:hAnsi="Times New Roman" w:cs="Times New Roman"/>
          <w:sz w:val="24"/>
          <w:szCs w:val="24"/>
        </w:rPr>
        <w:t xml:space="preserve"> </w:t>
      </w:r>
    </w:p>
    <w:p w:rsidR="003B6822" w:rsidRPr="00704E32" w:rsidRDefault="003B6822" w:rsidP="003B6822">
      <w:pPr>
        <w:pStyle w:val="ConsPlusNormal"/>
        <w:ind w:firstLine="567"/>
        <w:jc w:val="both"/>
        <w:rPr>
          <w:rFonts w:ascii="Times New Roman" w:hAnsi="Times New Roman" w:cs="Times New Roman"/>
          <w:strike/>
          <w:color w:val="FF0000"/>
          <w:sz w:val="24"/>
          <w:szCs w:val="24"/>
        </w:rPr>
      </w:pPr>
      <w:r w:rsidRPr="000C4EF9">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w:t>
      </w:r>
      <w:r>
        <w:rPr>
          <w:rFonts w:ascii="Times New Roman" w:hAnsi="Times New Roman" w:cs="Times New Roman"/>
          <w:sz w:val="24"/>
          <w:szCs w:val="24"/>
        </w:rPr>
        <w:t>,</w:t>
      </w:r>
      <w:r w:rsidRPr="000C4E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EF9">
        <w:rPr>
          <w:rFonts w:ascii="Times New Roman" w:hAnsi="Times New Roman" w:cs="Times New Roman"/>
          <w:sz w:val="24"/>
          <w:szCs w:val="24"/>
        </w:rPr>
        <w:t xml:space="preserve">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w:t>
      </w:r>
      <w:r>
        <w:rPr>
          <w:rFonts w:ascii="Times New Roman" w:hAnsi="Times New Roman" w:cs="Times New Roman"/>
          <w:sz w:val="24"/>
          <w:szCs w:val="24"/>
        </w:rPr>
        <w:t xml:space="preserve"> </w:t>
      </w:r>
      <w:r w:rsidRPr="000C4EF9">
        <w:rPr>
          <w:rFonts w:ascii="Times New Roman" w:hAnsi="Times New Roman" w:cs="Times New Roman"/>
          <w:sz w:val="24"/>
          <w:szCs w:val="24"/>
        </w:rPr>
        <w:t>утвержденным постановлением правительства Московской области от 19.08.2022 №881/27;</w:t>
      </w:r>
    </w:p>
    <w:p w:rsidR="003B6822" w:rsidRPr="00543B10"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543B10">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C4EF9">
        <w:rPr>
          <w:rFonts w:ascii="Times New Roman" w:hAnsi="Times New Roman" w:cs="Times New Roman"/>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0C4EF9">
        <w:rPr>
          <w:rFonts w:ascii="Times New Roman" w:hAnsi="Times New Roman" w:cs="Times New Roman"/>
          <w:sz w:val="24"/>
          <w:szCs w:val="24"/>
        </w:rPr>
        <w:t>) представляет координатору (координаторам) муниципальной программы и в</w:t>
      </w:r>
      <w:r w:rsidRPr="000C4EF9">
        <w:rPr>
          <w:rFonts w:ascii="Times New Roman" w:hAnsi="Times New Roman" w:cs="Times New Roman"/>
          <w:color w:val="FF0000"/>
          <w:sz w:val="24"/>
          <w:szCs w:val="24"/>
        </w:rPr>
        <w:t xml:space="preserve"> </w:t>
      </w:r>
      <w:r w:rsidRPr="000C4EF9">
        <w:rPr>
          <w:rFonts w:ascii="Times New Roman" w:hAnsi="Times New Roman" w:cs="Times New Roman"/>
          <w:sz w:val="24"/>
          <w:szCs w:val="24"/>
        </w:rPr>
        <w:t>управление экономики ежеквартальный  отчёт о реализации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bookmarkStart w:id="3" w:name="Par217"/>
      <w:bookmarkStart w:id="4" w:name="Par218"/>
      <w:bookmarkEnd w:id="3"/>
      <w:bookmarkEnd w:id="4"/>
      <w:r>
        <w:rPr>
          <w:rFonts w:ascii="Times New Roman" w:hAnsi="Times New Roman" w:cs="Times New Roman"/>
          <w:sz w:val="24"/>
          <w:szCs w:val="24"/>
        </w:rPr>
        <w:t>9</w:t>
      </w:r>
      <w:r w:rsidRPr="00543B10">
        <w:rPr>
          <w:rFonts w:ascii="Times New Roman" w:hAnsi="Times New Roman" w:cs="Times New Roman"/>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3B6822" w:rsidRPr="00543B10" w:rsidRDefault="003B6822" w:rsidP="003B6822">
      <w:pPr>
        <w:pStyle w:val="ConsPlusNormal"/>
        <w:ind w:firstLine="567"/>
        <w:jc w:val="both"/>
        <w:rPr>
          <w:rFonts w:ascii="Times New Roman" w:hAnsi="Times New Roman" w:cs="Times New Roman"/>
          <w:sz w:val="24"/>
          <w:szCs w:val="24"/>
        </w:rPr>
      </w:pPr>
      <w:bookmarkStart w:id="5" w:name="Par219"/>
      <w:bookmarkEnd w:id="5"/>
      <w:r w:rsidRPr="00543B10">
        <w:rPr>
          <w:rFonts w:ascii="Times New Roman" w:hAnsi="Times New Roman" w:cs="Times New Roman"/>
          <w:sz w:val="24"/>
          <w:szCs w:val="24"/>
        </w:rPr>
        <w:t>1</w:t>
      </w:r>
      <w:r>
        <w:rPr>
          <w:rFonts w:ascii="Times New Roman" w:hAnsi="Times New Roman" w:cs="Times New Roman"/>
          <w:sz w:val="24"/>
          <w:szCs w:val="24"/>
        </w:rPr>
        <w:t>0</w:t>
      </w:r>
      <w:r w:rsidRPr="00543B10">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её реализации;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1</w:t>
      </w:r>
      <w:r w:rsidRPr="000C4EF9">
        <w:rPr>
          <w:rFonts w:ascii="Times New Roman" w:hAnsi="Times New Roman" w:cs="Times New Roman"/>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B6822" w:rsidRPr="000C4EF9" w:rsidRDefault="003B6822" w:rsidP="003B6822">
      <w:pPr>
        <w:pStyle w:val="ConsPlusNormal"/>
        <w:ind w:firstLine="540"/>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2</w:t>
      </w:r>
      <w:r w:rsidRPr="000C4EF9">
        <w:rPr>
          <w:rFonts w:ascii="Times New Roman" w:hAnsi="Times New Roman" w:cs="Times New Roman"/>
          <w:sz w:val="24"/>
          <w:szCs w:val="24"/>
        </w:rPr>
        <w:t xml:space="preserve">) обеспечивает ввод в подсистему ГАСУ МО информацию в соответствии с </w:t>
      </w:r>
      <w:r w:rsidRPr="00452D32">
        <w:rPr>
          <w:rFonts w:ascii="Times New Roman" w:hAnsi="Times New Roman" w:cs="Times New Roman"/>
          <w:sz w:val="24"/>
          <w:szCs w:val="24"/>
        </w:rPr>
        <w:t>пунктом 8.2</w:t>
      </w:r>
      <w:r w:rsidRPr="00452D32">
        <w:rPr>
          <w:rFonts w:ascii="Times New Roman" w:hAnsi="Times New Roman" w:cs="Times New Roman"/>
          <w:color w:val="FF0000"/>
          <w:sz w:val="24"/>
          <w:szCs w:val="24"/>
        </w:rPr>
        <w:t xml:space="preserve"> </w:t>
      </w:r>
      <w:r w:rsidRPr="00452D32">
        <w:rPr>
          <w:rFonts w:ascii="Times New Roman" w:hAnsi="Times New Roman" w:cs="Times New Roman"/>
          <w:sz w:val="24"/>
          <w:szCs w:val="24"/>
        </w:rPr>
        <w:t>Порядка</w:t>
      </w:r>
      <w:r w:rsidR="00DB0639">
        <w:rPr>
          <w:rFonts w:ascii="Times New Roman" w:hAnsi="Times New Roman" w:cs="Times New Roman"/>
          <w:sz w:val="24"/>
          <w:szCs w:val="24"/>
        </w:rPr>
        <w:t xml:space="preserve"> </w:t>
      </w:r>
      <w:r w:rsidR="00DB0639" w:rsidRPr="00DB0639">
        <w:rPr>
          <w:rFonts w:ascii="Times New Roman" w:hAnsi="Times New Roman" w:cs="Times New Roman"/>
          <w:sz w:val="24"/>
          <w:szCs w:val="24"/>
        </w:rPr>
        <w:t>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Московской области от 17.11.2022 №499-ПГ</w:t>
      </w:r>
      <w:r w:rsidR="00DB0639">
        <w:rPr>
          <w:rFonts w:ascii="Times New Roman" w:hAnsi="Times New Roman" w:cs="Times New Roman"/>
          <w:sz w:val="24"/>
          <w:szCs w:val="24"/>
        </w:rPr>
        <w:t xml:space="preserve"> (далее - Порядок)</w:t>
      </w:r>
      <w:r w:rsidRPr="00452D32">
        <w:rPr>
          <w:rFonts w:ascii="Times New Roman" w:hAnsi="Times New Roman" w:cs="Times New Roman"/>
          <w:sz w:val="24"/>
          <w:szCs w:val="24"/>
        </w:rPr>
        <w:t>.</w:t>
      </w:r>
    </w:p>
    <w:p w:rsidR="003B6822" w:rsidRPr="006723CE"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lastRenderedPageBreak/>
        <w:t>6.4.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3B6822" w:rsidRPr="006723CE" w:rsidRDefault="003B6822" w:rsidP="003B6822">
      <w:pPr>
        <w:pStyle w:val="ConsPlusNormal"/>
        <w:ind w:firstLine="567"/>
        <w:jc w:val="both"/>
        <w:rPr>
          <w:rFonts w:ascii="Times New Roman" w:hAnsi="Times New Roman" w:cs="Times New Roman"/>
          <w:sz w:val="24"/>
          <w:szCs w:val="24"/>
        </w:rPr>
      </w:pPr>
      <w:r w:rsidRPr="00D84297">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сроки.</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6.5 Ответственный за выполнение мероприятия:</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w:t>
      </w:r>
      <w:r>
        <w:rPr>
          <w:rFonts w:ascii="Times New Roman" w:hAnsi="Times New Roman" w:cs="Times New Roman"/>
          <w:sz w:val="24"/>
          <w:szCs w:val="24"/>
        </w:rPr>
        <w:t>пальной программы</w:t>
      </w:r>
      <w:r w:rsidRPr="004C3BA6">
        <w:rPr>
          <w:rFonts w:ascii="Times New Roman" w:hAnsi="Times New Roman" w:cs="Times New Roman"/>
          <w:sz w:val="24"/>
          <w:szCs w:val="24"/>
        </w:rPr>
        <w:t>;</w:t>
      </w:r>
    </w:p>
    <w:p w:rsidR="003B6822" w:rsidRPr="004C3BA6"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4C3BA6">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3B6822" w:rsidRPr="004538C5" w:rsidRDefault="003B6822" w:rsidP="003B6822">
      <w:pPr>
        <w:pStyle w:val="ConsPlusNormal"/>
        <w:ind w:firstLine="567"/>
        <w:jc w:val="both"/>
        <w:rPr>
          <w:rFonts w:ascii="Times New Roman" w:hAnsi="Times New Roman" w:cs="Times New Roman"/>
          <w:sz w:val="24"/>
          <w:szCs w:val="24"/>
        </w:rPr>
      </w:pPr>
      <w:r w:rsidRPr="004538C5">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9951A4" w:rsidRPr="009951A4" w:rsidRDefault="003B6822" w:rsidP="003B6822">
      <w:pPr>
        <w:pStyle w:val="ConsPlusNormal"/>
        <w:ind w:firstLine="567"/>
        <w:jc w:val="both"/>
        <w:rPr>
          <w:rFonts w:ascii="Times New Roman" w:hAnsi="Times New Roman" w:cs="Times New Roman"/>
          <w:sz w:val="24"/>
          <w:szCs w:val="24"/>
        </w:rPr>
      </w:pPr>
      <w:r w:rsidRPr="000C4EF9">
        <w:rPr>
          <w:sz w:val="24"/>
          <w:szCs w:val="24"/>
        </w:rPr>
        <w:t>4</w:t>
      </w:r>
      <w:r w:rsidRPr="00DB0639">
        <w:rPr>
          <w:rFonts w:ascii="Times New Roman" w:hAnsi="Times New Roman" w:cs="Times New Roman"/>
          <w:sz w:val="24"/>
          <w:szCs w:val="24"/>
        </w:rPr>
        <w:t>) формирует проекты адресных перечней, а также предложения по внесению в них изменений.</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r w:rsidRPr="009951A4">
        <w:rPr>
          <w:rFonts w:cs="Times New Roman"/>
          <w:b/>
          <w:sz w:val="24"/>
          <w:szCs w:val="24"/>
        </w:rPr>
        <w:t>7. Состав, форма и сроки представления отчетности о ходе реализации мероприятий муниципальной программы</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3B6822" w:rsidRPr="00C07914" w:rsidRDefault="00A03312" w:rsidP="003B6822">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7.1.</w:t>
      </w:r>
      <w:r w:rsidR="003B6822">
        <w:rPr>
          <w:rFonts w:ascii="Times New Roman" w:hAnsi="Times New Roman" w:cs="Times New Roman"/>
          <w:sz w:val="24"/>
          <w:szCs w:val="24"/>
        </w:rPr>
        <w:t xml:space="preserve">Контроль </w:t>
      </w:r>
      <w:r w:rsidR="003B6822" w:rsidRPr="004C3BA6">
        <w:rPr>
          <w:rFonts w:ascii="Times New Roman" w:hAnsi="Times New Roman" w:cs="Times New Roman"/>
          <w:sz w:val="24"/>
          <w:szCs w:val="24"/>
        </w:rPr>
        <w:t xml:space="preserve">за реализацией муниципальной программы осуществляется </w:t>
      </w:r>
      <w:r w:rsidR="003B6822" w:rsidRPr="00C07914">
        <w:rPr>
          <w:rFonts w:ascii="Times New Roman" w:hAnsi="Times New Roman" w:cs="Times New Roman"/>
          <w:sz w:val="24"/>
          <w:szCs w:val="24"/>
        </w:rPr>
        <w:t>администрацией  Сергиево-Посадского городского округа.</w:t>
      </w:r>
    </w:p>
    <w:p w:rsidR="003B6822" w:rsidRPr="005A40BE" w:rsidRDefault="00A0331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3B6822" w:rsidRPr="00C07914">
        <w:rPr>
          <w:rFonts w:ascii="Times New Roman" w:hAnsi="Times New Roman" w:cs="Times New Roman"/>
          <w:sz w:val="24"/>
          <w:szCs w:val="24"/>
        </w:rPr>
        <w:t>.</w:t>
      </w:r>
      <w:r>
        <w:rPr>
          <w:rFonts w:ascii="Times New Roman" w:hAnsi="Times New Roman" w:cs="Times New Roman"/>
          <w:sz w:val="24"/>
          <w:szCs w:val="24"/>
        </w:rPr>
        <w:t>2</w:t>
      </w:r>
      <w:r w:rsidR="003B6822" w:rsidRPr="00C07914">
        <w:rPr>
          <w:rFonts w:ascii="Times New Roman" w:hAnsi="Times New Roman" w:cs="Times New Roman"/>
          <w:sz w:val="24"/>
          <w:szCs w:val="24"/>
        </w:rPr>
        <w:t xml:space="preserve">. С целью контроля за реализацией муниципальной  программы муниципальный заказчик </w:t>
      </w:r>
      <w:r w:rsidR="003B6822"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003B6822" w:rsidRPr="005A40BE">
        <w:rPr>
          <w:rFonts w:ascii="Times New Roman" w:hAnsi="Times New Roman" w:cs="Times New Roman"/>
          <w:sz w:val="24"/>
          <w:szCs w:val="24"/>
        </w:rPr>
        <w:t>«Управление» Московской области:</w:t>
      </w:r>
    </w:p>
    <w:p w:rsidR="003B6822" w:rsidRPr="005A40BE" w:rsidRDefault="003B6822" w:rsidP="003B6822">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rsidR="003B6822" w:rsidRPr="005A40BE" w:rsidRDefault="003B6822" w:rsidP="003B6822">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 оперативный  годовой отчёт о реализации мероприятий муниципальной программы.</w:t>
      </w:r>
    </w:p>
    <w:p w:rsidR="003B6822" w:rsidRPr="005A40BE" w:rsidRDefault="00A03312" w:rsidP="003B6822">
      <w:pPr>
        <w:autoSpaceDE w:val="0"/>
        <w:autoSpaceDN w:val="0"/>
        <w:adjustRightInd w:val="0"/>
        <w:ind w:firstLine="540"/>
        <w:jc w:val="both"/>
        <w:rPr>
          <w:sz w:val="24"/>
          <w:szCs w:val="24"/>
        </w:rPr>
      </w:pPr>
      <w:r>
        <w:rPr>
          <w:sz w:val="24"/>
          <w:szCs w:val="24"/>
        </w:rPr>
        <w:t>7</w:t>
      </w:r>
      <w:r w:rsidR="003B6822" w:rsidRPr="005A40BE">
        <w:rPr>
          <w:sz w:val="24"/>
          <w:szCs w:val="24"/>
        </w:rPr>
        <w:t>.</w:t>
      </w:r>
      <w:r>
        <w:rPr>
          <w:sz w:val="24"/>
          <w:szCs w:val="24"/>
        </w:rPr>
        <w:t>3</w:t>
      </w:r>
      <w:r w:rsidR="003B6822" w:rsidRPr="005A40BE">
        <w:rPr>
          <w:sz w:val="24"/>
          <w:szCs w:val="24"/>
        </w:rPr>
        <w:t>. Оперативный (годовой) отчёт о реализации мероприятий муниципальной программы содержит:</w:t>
      </w:r>
    </w:p>
    <w:p w:rsidR="003B6822" w:rsidRPr="005A40BE" w:rsidRDefault="003B6822" w:rsidP="003B6822">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rsidR="003B6822" w:rsidRPr="005A40BE" w:rsidRDefault="003B6822" w:rsidP="003B6822">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rsidR="003B6822" w:rsidRPr="005A40BE" w:rsidRDefault="003B6822" w:rsidP="003B6822">
      <w:pPr>
        <w:autoSpaceDE w:val="0"/>
        <w:autoSpaceDN w:val="0"/>
        <w:adjustRightInd w:val="0"/>
        <w:ind w:firstLine="539"/>
        <w:jc w:val="both"/>
        <w:rPr>
          <w:sz w:val="24"/>
          <w:szCs w:val="24"/>
        </w:rPr>
      </w:pPr>
      <w:r>
        <w:rPr>
          <w:sz w:val="24"/>
          <w:szCs w:val="24"/>
        </w:rPr>
        <w:t>- анализ фактически произведё</w:t>
      </w:r>
      <w:r w:rsidRPr="005A40BE">
        <w:rPr>
          <w:sz w:val="24"/>
          <w:szCs w:val="24"/>
        </w:rPr>
        <w:t>нных расходов, в том числе по источникам финансирования, с указанием основных причин не освоения средств.</w:t>
      </w:r>
    </w:p>
    <w:p w:rsidR="003B6822" w:rsidRPr="005A40BE" w:rsidRDefault="003B6822" w:rsidP="003B6822">
      <w:pPr>
        <w:autoSpaceDE w:val="0"/>
        <w:autoSpaceDN w:val="0"/>
        <w:adjustRightInd w:val="0"/>
        <w:ind w:firstLine="539"/>
        <w:jc w:val="both"/>
        <w:rPr>
          <w:sz w:val="24"/>
          <w:szCs w:val="24"/>
        </w:rPr>
      </w:pPr>
      <w:r w:rsidRPr="005A40BE">
        <w:rPr>
          <w:sz w:val="24"/>
          <w:szCs w:val="24"/>
        </w:rPr>
        <w:lastRenderedPageBreak/>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B6822" w:rsidRPr="005A40BE" w:rsidRDefault="003B6822" w:rsidP="003B6822">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9951A4" w:rsidRPr="009951A4" w:rsidRDefault="003B6822" w:rsidP="003B6822">
      <w:pPr>
        <w:autoSpaceDE w:val="0"/>
        <w:autoSpaceDN w:val="0"/>
        <w:adjustRightInd w:val="0"/>
        <w:ind w:firstLine="540"/>
        <w:jc w:val="both"/>
        <w:rPr>
          <w:rFonts w:cs="Times New Roman"/>
          <w:sz w:val="24"/>
          <w:szCs w:val="24"/>
        </w:rPr>
      </w:pPr>
      <w:r w:rsidRPr="005A40BE">
        <w:rPr>
          <w:sz w:val="24"/>
          <w:szCs w:val="24"/>
        </w:rPr>
        <w:t>Оперативный (годовой) отчёт о реализации мероприятий муниципальной программы формируется муниципальным заказчиком в ц</w:t>
      </w:r>
      <w:r w:rsidR="00C84C19">
        <w:rPr>
          <w:sz w:val="24"/>
          <w:szCs w:val="24"/>
        </w:rPr>
        <w:t>елом по муниципальной программе</w:t>
      </w:r>
      <w:r>
        <w:rPr>
          <w:sz w:val="24"/>
          <w:szCs w:val="24"/>
        </w:rPr>
        <w:t xml:space="preserve"> </w:t>
      </w:r>
      <w:r w:rsidRPr="005A40BE">
        <w:rPr>
          <w:sz w:val="24"/>
          <w:szCs w:val="24"/>
        </w:rPr>
        <w:t>(с учётом подпрограмм) по форме согласно приложениям №</w:t>
      </w:r>
      <w:r>
        <w:rPr>
          <w:sz w:val="24"/>
          <w:szCs w:val="24"/>
        </w:rPr>
        <w:t>5</w:t>
      </w:r>
      <w:r w:rsidRPr="005A40BE">
        <w:rPr>
          <w:sz w:val="24"/>
          <w:szCs w:val="24"/>
        </w:rPr>
        <w:t xml:space="preserve"> и №</w:t>
      </w:r>
      <w:r>
        <w:rPr>
          <w:sz w:val="24"/>
          <w:szCs w:val="24"/>
        </w:rPr>
        <w:t>6</w:t>
      </w:r>
      <w:r w:rsidR="00DB0639">
        <w:rPr>
          <w:sz w:val="24"/>
          <w:szCs w:val="24"/>
        </w:rPr>
        <w:t xml:space="preserve"> Порядка</w:t>
      </w:r>
      <w:r w:rsidRPr="005A40BE">
        <w:rPr>
          <w:sz w:val="24"/>
          <w:szCs w:val="24"/>
        </w:rPr>
        <w:t>. Муниципальный заказчик направляет в управление экономики оперативный (годовой)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rsidR="009951A4" w:rsidRPr="009951A4" w:rsidRDefault="009951A4" w:rsidP="009951A4">
      <w:pPr>
        <w:autoSpaceDE w:val="0"/>
        <w:autoSpaceDN w:val="0"/>
        <w:adjustRightInd w:val="0"/>
        <w:ind w:firstLine="540"/>
        <w:jc w:val="both"/>
        <w:rPr>
          <w:rFonts w:cs="Times New Roman"/>
          <w:sz w:val="24"/>
          <w:szCs w:val="24"/>
        </w:rPr>
      </w:pPr>
    </w:p>
    <w:p w:rsidR="00FC6B1D" w:rsidRPr="009951A4"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sectPr w:rsidR="00FC6B1D" w:rsidSect="00436DBD">
      <w:headerReference w:type="default" r:id="rId9"/>
      <w:footnotePr>
        <w:numStart w:val="2"/>
      </w:footnotePr>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5DD" w:rsidRDefault="005065DD" w:rsidP="00936B5F">
      <w:r>
        <w:separator/>
      </w:r>
    </w:p>
  </w:endnote>
  <w:endnote w:type="continuationSeparator" w:id="0">
    <w:p w:rsidR="005065DD" w:rsidRDefault="005065DD"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5DD" w:rsidRDefault="005065DD" w:rsidP="00936B5F">
      <w:r>
        <w:separator/>
      </w:r>
    </w:p>
  </w:footnote>
  <w:footnote w:type="continuationSeparator" w:id="0">
    <w:p w:rsidR="005065DD" w:rsidRDefault="005065DD"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34146"/>
      <w:docPartObj>
        <w:docPartGallery w:val="Page Numbers (Top of Page)"/>
        <w:docPartUnique/>
      </w:docPartObj>
    </w:sdtPr>
    <w:sdtEndPr/>
    <w:sdtContent>
      <w:p w:rsidR="00707706" w:rsidRDefault="00707706">
        <w:pPr>
          <w:pStyle w:val="a7"/>
          <w:jc w:val="center"/>
        </w:pPr>
        <w:r>
          <w:fldChar w:fldCharType="begin"/>
        </w:r>
        <w:r>
          <w:instrText>PAGE   \* MERGEFORMAT</w:instrText>
        </w:r>
        <w:r>
          <w:fldChar w:fldCharType="separate"/>
        </w:r>
        <w:r w:rsidR="00FB4C8B">
          <w:rPr>
            <w:noProof/>
          </w:rPr>
          <w:t>2</w:t>
        </w:r>
        <w:r>
          <w:fldChar w:fldCharType="end"/>
        </w:r>
      </w:p>
    </w:sdtContent>
  </w:sdt>
  <w:p w:rsidR="00707706" w:rsidRDefault="0070770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9BF195D"/>
    <w:multiLevelType w:val="hybridMultilevel"/>
    <w:tmpl w:val="20527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2D7F5D"/>
    <w:multiLevelType w:val="hybridMultilevel"/>
    <w:tmpl w:val="E20CA4DA"/>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15:restartNumberingAfterBreak="0">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8"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036"/>
    <w:rsid w:val="000019AD"/>
    <w:rsid w:val="0000262B"/>
    <w:rsid w:val="00003826"/>
    <w:rsid w:val="00005F4F"/>
    <w:rsid w:val="000070D1"/>
    <w:rsid w:val="00014DA6"/>
    <w:rsid w:val="00022D07"/>
    <w:rsid w:val="000253DF"/>
    <w:rsid w:val="00026179"/>
    <w:rsid w:val="000312D1"/>
    <w:rsid w:val="0003166C"/>
    <w:rsid w:val="00032491"/>
    <w:rsid w:val="00034C9A"/>
    <w:rsid w:val="00036ED5"/>
    <w:rsid w:val="0003775A"/>
    <w:rsid w:val="000404A6"/>
    <w:rsid w:val="00040C32"/>
    <w:rsid w:val="0004120F"/>
    <w:rsid w:val="00041B93"/>
    <w:rsid w:val="00042349"/>
    <w:rsid w:val="00051A5A"/>
    <w:rsid w:val="00051A9B"/>
    <w:rsid w:val="0006509E"/>
    <w:rsid w:val="000715E9"/>
    <w:rsid w:val="00072A27"/>
    <w:rsid w:val="00080BB4"/>
    <w:rsid w:val="0008290C"/>
    <w:rsid w:val="000833EF"/>
    <w:rsid w:val="00095CD4"/>
    <w:rsid w:val="000A3745"/>
    <w:rsid w:val="000A5723"/>
    <w:rsid w:val="000B1027"/>
    <w:rsid w:val="000B2126"/>
    <w:rsid w:val="000C1D2C"/>
    <w:rsid w:val="000D073D"/>
    <w:rsid w:val="000D6A9C"/>
    <w:rsid w:val="000D6B62"/>
    <w:rsid w:val="000D746D"/>
    <w:rsid w:val="000E63A1"/>
    <w:rsid w:val="000E7D4F"/>
    <w:rsid w:val="000F1DF7"/>
    <w:rsid w:val="00101400"/>
    <w:rsid w:val="00102F63"/>
    <w:rsid w:val="001042F9"/>
    <w:rsid w:val="00104A00"/>
    <w:rsid w:val="00105655"/>
    <w:rsid w:val="001114CE"/>
    <w:rsid w:val="00113B4B"/>
    <w:rsid w:val="00114409"/>
    <w:rsid w:val="0011606A"/>
    <w:rsid w:val="00120BE6"/>
    <w:rsid w:val="00122384"/>
    <w:rsid w:val="0012328D"/>
    <w:rsid w:val="0012680B"/>
    <w:rsid w:val="00131B3B"/>
    <w:rsid w:val="00132CAD"/>
    <w:rsid w:val="001400A3"/>
    <w:rsid w:val="0014423D"/>
    <w:rsid w:val="00144B17"/>
    <w:rsid w:val="001453E7"/>
    <w:rsid w:val="001459C3"/>
    <w:rsid w:val="001514F3"/>
    <w:rsid w:val="001515BF"/>
    <w:rsid w:val="00151C33"/>
    <w:rsid w:val="0016175E"/>
    <w:rsid w:val="00164001"/>
    <w:rsid w:val="001654E7"/>
    <w:rsid w:val="00165F9B"/>
    <w:rsid w:val="00174005"/>
    <w:rsid w:val="001775C1"/>
    <w:rsid w:val="00181B07"/>
    <w:rsid w:val="00181CB3"/>
    <w:rsid w:val="00184090"/>
    <w:rsid w:val="00191572"/>
    <w:rsid w:val="001A7AEE"/>
    <w:rsid w:val="001B00EE"/>
    <w:rsid w:val="001B4560"/>
    <w:rsid w:val="001B6266"/>
    <w:rsid w:val="001C1C5D"/>
    <w:rsid w:val="001C2619"/>
    <w:rsid w:val="001C465B"/>
    <w:rsid w:val="001C5CD9"/>
    <w:rsid w:val="001C7884"/>
    <w:rsid w:val="001D04D2"/>
    <w:rsid w:val="001D2677"/>
    <w:rsid w:val="001D4C46"/>
    <w:rsid w:val="001D68CD"/>
    <w:rsid w:val="001E1CBB"/>
    <w:rsid w:val="001E3F80"/>
    <w:rsid w:val="001E45E0"/>
    <w:rsid w:val="001F6963"/>
    <w:rsid w:val="001F7C7C"/>
    <w:rsid w:val="00200C2B"/>
    <w:rsid w:val="00205B7B"/>
    <w:rsid w:val="00207915"/>
    <w:rsid w:val="00207B95"/>
    <w:rsid w:val="0021577A"/>
    <w:rsid w:val="00215D27"/>
    <w:rsid w:val="002208C8"/>
    <w:rsid w:val="00222D65"/>
    <w:rsid w:val="00223BFF"/>
    <w:rsid w:val="00224BB9"/>
    <w:rsid w:val="00225EC2"/>
    <w:rsid w:val="00227995"/>
    <w:rsid w:val="002315E2"/>
    <w:rsid w:val="002357EC"/>
    <w:rsid w:val="002416B2"/>
    <w:rsid w:val="00243C96"/>
    <w:rsid w:val="002476BA"/>
    <w:rsid w:val="00250432"/>
    <w:rsid w:val="00254175"/>
    <w:rsid w:val="00254557"/>
    <w:rsid w:val="00254F61"/>
    <w:rsid w:val="00264646"/>
    <w:rsid w:val="0026697E"/>
    <w:rsid w:val="00271ABB"/>
    <w:rsid w:val="00276D8F"/>
    <w:rsid w:val="00283AE3"/>
    <w:rsid w:val="00290E93"/>
    <w:rsid w:val="002914BE"/>
    <w:rsid w:val="002934B2"/>
    <w:rsid w:val="0029475C"/>
    <w:rsid w:val="00297D00"/>
    <w:rsid w:val="002A1B68"/>
    <w:rsid w:val="002A3297"/>
    <w:rsid w:val="002A4977"/>
    <w:rsid w:val="002B1243"/>
    <w:rsid w:val="002B168A"/>
    <w:rsid w:val="002C03D9"/>
    <w:rsid w:val="002C0829"/>
    <w:rsid w:val="002C2EF1"/>
    <w:rsid w:val="002C67A8"/>
    <w:rsid w:val="002D10C7"/>
    <w:rsid w:val="002D6337"/>
    <w:rsid w:val="002E0ECF"/>
    <w:rsid w:val="002E1071"/>
    <w:rsid w:val="002E15B4"/>
    <w:rsid w:val="002E6BEB"/>
    <w:rsid w:val="002E7C5D"/>
    <w:rsid w:val="002F0B91"/>
    <w:rsid w:val="002F0C37"/>
    <w:rsid w:val="00302640"/>
    <w:rsid w:val="0030615A"/>
    <w:rsid w:val="0031124C"/>
    <w:rsid w:val="00313FF1"/>
    <w:rsid w:val="003142F7"/>
    <w:rsid w:val="003161FE"/>
    <w:rsid w:val="003209EA"/>
    <w:rsid w:val="003245ED"/>
    <w:rsid w:val="00324977"/>
    <w:rsid w:val="003315CE"/>
    <w:rsid w:val="00331834"/>
    <w:rsid w:val="00332D28"/>
    <w:rsid w:val="00347E23"/>
    <w:rsid w:val="00352029"/>
    <w:rsid w:val="003529A2"/>
    <w:rsid w:val="00352E92"/>
    <w:rsid w:val="003532B0"/>
    <w:rsid w:val="0035646E"/>
    <w:rsid w:val="00356781"/>
    <w:rsid w:val="00357A36"/>
    <w:rsid w:val="00357BB7"/>
    <w:rsid w:val="003615E4"/>
    <w:rsid w:val="003623F5"/>
    <w:rsid w:val="00366690"/>
    <w:rsid w:val="0037091E"/>
    <w:rsid w:val="00371E6B"/>
    <w:rsid w:val="00373CC1"/>
    <w:rsid w:val="00376C97"/>
    <w:rsid w:val="00383F56"/>
    <w:rsid w:val="003920F9"/>
    <w:rsid w:val="00393574"/>
    <w:rsid w:val="0039518C"/>
    <w:rsid w:val="003958EE"/>
    <w:rsid w:val="00397E5F"/>
    <w:rsid w:val="003A04C4"/>
    <w:rsid w:val="003A1AF8"/>
    <w:rsid w:val="003A26BE"/>
    <w:rsid w:val="003A2A34"/>
    <w:rsid w:val="003B4E41"/>
    <w:rsid w:val="003B6822"/>
    <w:rsid w:val="003C08AE"/>
    <w:rsid w:val="003C504E"/>
    <w:rsid w:val="003C5D47"/>
    <w:rsid w:val="003C644F"/>
    <w:rsid w:val="003C7A1F"/>
    <w:rsid w:val="003D2C58"/>
    <w:rsid w:val="003D2EA5"/>
    <w:rsid w:val="003D404D"/>
    <w:rsid w:val="003D76C8"/>
    <w:rsid w:val="003E054E"/>
    <w:rsid w:val="003E2038"/>
    <w:rsid w:val="003E2662"/>
    <w:rsid w:val="003F47DF"/>
    <w:rsid w:val="003F49BD"/>
    <w:rsid w:val="003F6904"/>
    <w:rsid w:val="00401C23"/>
    <w:rsid w:val="0040522A"/>
    <w:rsid w:val="00406104"/>
    <w:rsid w:val="0041176B"/>
    <w:rsid w:val="00411BAE"/>
    <w:rsid w:val="00413C75"/>
    <w:rsid w:val="00423783"/>
    <w:rsid w:val="00431022"/>
    <w:rsid w:val="00434A20"/>
    <w:rsid w:val="0043525F"/>
    <w:rsid w:val="00436DBD"/>
    <w:rsid w:val="0044170D"/>
    <w:rsid w:val="00444DE1"/>
    <w:rsid w:val="0044675B"/>
    <w:rsid w:val="00447364"/>
    <w:rsid w:val="004520D2"/>
    <w:rsid w:val="004540E3"/>
    <w:rsid w:val="0045601C"/>
    <w:rsid w:val="00460DDA"/>
    <w:rsid w:val="00462194"/>
    <w:rsid w:val="00463349"/>
    <w:rsid w:val="00464483"/>
    <w:rsid w:val="00472340"/>
    <w:rsid w:val="0047719C"/>
    <w:rsid w:val="00483C48"/>
    <w:rsid w:val="00487FED"/>
    <w:rsid w:val="00491519"/>
    <w:rsid w:val="0049454B"/>
    <w:rsid w:val="00494550"/>
    <w:rsid w:val="004A4A5A"/>
    <w:rsid w:val="004A7B94"/>
    <w:rsid w:val="004A7CD2"/>
    <w:rsid w:val="004B1783"/>
    <w:rsid w:val="004B40E5"/>
    <w:rsid w:val="004B50B1"/>
    <w:rsid w:val="004B5CB6"/>
    <w:rsid w:val="004C0497"/>
    <w:rsid w:val="004C0B44"/>
    <w:rsid w:val="004C18E0"/>
    <w:rsid w:val="004C7BD7"/>
    <w:rsid w:val="004D5108"/>
    <w:rsid w:val="004D6F23"/>
    <w:rsid w:val="004D7BC1"/>
    <w:rsid w:val="004E062E"/>
    <w:rsid w:val="004E241B"/>
    <w:rsid w:val="004E51BA"/>
    <w:rsid w:val="004E6B23"/>
    <w:rsid w:val="004E77E8"/>
    <w:rsid w:val="004F01AD"/>
    <w:rsid w:val="004F025F"/>
    <w:rsid w:val="004F285F"/>
    <w:rsid w:val="004F2D8D"/>
    <w:rsid w:val="004F540A"/>
    <w:rsid w:val="004F5E57"/>
    <w:rsid w:val="0050110F"/>
    <w:rsid w:val="005065DD"/>
    <w:rsid w:val="0051161F"/>
    <w:rsid w:val="0051553D"/>
    <w:rsid w:val="0051613A"/>
    <w:rsid w:val="005168B9"/>
    <w:rsid w:val="00521225"/>
    <w:rsid w:val="00523935"/>
    <w:rsid w:val="00524E82"/>
    <w:rsid w:val="00530D95"/>
    <w:rsid w:val="005319DD"/>
    <w:rsid w:val="005346B3"/>
    <w:rsid w:val="005434B4"/>
    <w:rsid w:val="005443C4"/>
    <w:rsid w:val="005449CD"/>
    <w:rsid w:val="0054506E"/>
    <w:rsid w:val="00546399"/>
    <w:rsid w:val="00546B08"/>
    <w:rsid w:val="005560DB"/>
    <w:rsid w:val="005623F3"/>
    <w:rsid w:val="005654CF"/>
    <w:rsid w:val="00572019"/>
    <w:rsid w:val="00574BD4"/>
    <w:rsid w:val="0058220F"/>
    <w:rsid w:val="005835D0"/>
    <w:rsid w:val="0058646F"/>
    <w:rsid w:val="005875C8"/>
    <w:rsid w:val="005A383A"/>
    <w:rsid w:val="005A4250"/>
    <w:rsid w:val="005A6136"/>
    <w:rsid w:val="005A722B"/>
    <w:rsid w:val="005A7AB2"/>
    <w:rsid w:val="005B032B"/>
    <w:rsid w:val="005B2C72"/>
    <w:rsid w:val="005B5FAE"/>
    <w:rsid w:val="005B6049"/>
    <w:rsid w:val="005B7D41"/>
    <w:rsid w:val="005C1176"/>
    <w:rsid w:val="005C5F26"/>
    <w:rsid w:val="005C765A"/>
    <w:rsid w:val="005D1423"/>
    <w:rsid w:val="005D3F5C"/>
    <w:rsid w:val="005D4EED"/>
    <w:rsid w:val="005D67DF"/>
    <w:rsid w:val="005E1F95"/>
    <w:rsid w:val="005E4020"/>
    <w:rsid w:val="005E7966"/>
    <w:rsid w:val="005E7F91"/>
    <w:rsid w:val="005F470B"/>
    <w:rsid w:val="00601A93"/>
    <w:rsid w:val="0060417A"/>
    <w:rsid w:val="00604C11"/>
    <w:rsid w:val="006053BF"/>
    <w:rsid w:val="0060651E"/>
    <w:rsid w:val="00607D51"/>
    <w:rsid w:val="00612E5B"/>
    <w:rsid w:val="00613696"/>
    <w:rsid w:val="006215B0"/>
    <w:rsid w:val="00621892"/>
    <w:rsid w:val="0062314D"/>
    <w:rsid w:val="00623685"/>
    <w:rsid w:val="006246DF"/>
    <w:rsid w:val="00624C4E"/>
    <w:rsid w:val="00626499"/>
    <w:rsid w:val="00630325"/>
    <w:rsid w:val="00631DD0"/>
    <w:rsid w:val="006332D3"/>
    <w:rsid w:val="00637109"/>
    <w:rsid w:val="00642429"/>
    <w:rsid w:val="00645636"/>
    <w:rsid w:val="006505B4"/>
    <w:rsid w:val="00656719"/>
    <w:rsid w:val="006619DC"/>
    <w:rsid w:val="0066285F"/>
    <w:rsid w:val="0066652D"/>
    <w:rsid w:val="00667B97"/>
    <w:rsid w:val="00673262"/>
    <w:rsid w:val="00676938"/>
    <w:rsid w:val="00681B08"/>
    <w:rsid w:val="00681FDA"/>
    <w:rsid w:val="00682F87"/>
    <w:rsid w:val="00685077"/>
    <w:rsid w:val="0068524D"/>
    <w:rsid w:val="006872CC"/>
    <w:rsid w:val="006878B7"/>
    <w:rsid w:val="006916E7"/>
    <w:rsid w:val="0069503B"/>
    <w:rsid w:val="00696C3C"/>
    <w:rsid w:val="006A095C"/>
    <w:rsid w:val="006A151F"/>
    <w:rsid w:val="006B269F"/>
    <w:rsid w:val="006B2992"/>
    <w:rsid w:val="006B504D"/>
    <w:rsid w:val="006B5157"/>
    <w:rsid w:val="006B7B45"/>
    <w:rsid w:val="006C12D8"/>
    <w:rsid w:val="006C73CD"/>
    <w:rsid w:val="006D128A"/>
    <w:rsid w:val="006E11F3"/>
    <w:rsid w:val="006F2299"/>
    <w:rsid w:val="007052C7"/>
    <w:rsid w:val="0070570D"/>
    <w:rsid w:val="00705D41"/>
    <w:rsid w:val="0070675D"/>
    <w:rsid w:val="00706C2B"/>
    <w:rsid w:val="00707706"/>
    <w:rsid w:val="00710A67"/>
    <w:rsid w:val="007156A0"/>
    <w:rsid w:val="007163D9"/>
    <w:rsid w:val="00716D86"/>
    <w:rsid w:val="007220EC"/>
    <w:rsid w:val="0072232A"/>
    <w:rsid w:val="00723473"/>
    <w:rsid w:val="00724D07"/>
    <w:rsid w:val="00726134"/>
    <w:rsid w:val="0072682A"/>
    <w:rsid w:val="00730B62"/>
    <w:rsid w:val="007339C1"/>
    <w:rsid w:val="00742F1D"/>
    <w:rsid w:val="007445F8"/>
    <w:rsid w:val="00747BBB"/>
    <w:rsid w:val="007514D1"/>
    <w:rsid w:val="007535EE"/>
    <w:rsid w:val="007549BC"/>
    <w:rsid w:val="0075715B"/>
    <w:rsid w:val="007627C4"/>
    <w:rsid w:val="007630F2"/>
    <w:rsid w:val="007730E9"/>
    <w:rsid w:val="00773FAB"/>
    <w:rsid w:val="0077474D"/>
    <w:rsid w:val="00775570"/>
    <w:rsid w:val="0077636F"/>
    <w:rsid w:val="00776949"/>
    <w:rsid w:val="00780ED7"/>
    <w:rsid w:val="0078101C"/>
    <w:rsid w:val="00785539"/>
    <w:rsid w:val="00792636"/>
    <w:rsid w:val="007B3830"/>
    <w:rsid w:val="007B3DD6"/>
    <w:rsid w:val="007B6584"/>
    <w:rsid w:val="007C13A1"/>
    <w:rsid w:val="007C1BEE"/>
    <w:rsid w:val="007C2269"/>
    <w:rsid w:val="007C2472"/>
    <w:rsid w:val="007C367B"/>
    <w:rsid w:val="007C54D3"/>
    <w:rsid w:val="007C66A0"/>
    <w:rsid w:val="007C7D5F"/>
    <w:rsid w:val="007D19C0"/>
    <w:rsid w:val="007D5EE2"/>
    <w:rsid w:val="007D7B74"/>
    <w:rsid w:val="007E3DCE"/>
    <w:rsid w:val="007E6BFD"/>
    <w:rsid w:val="007E7907"/>
    <w:rsid w:val="007F49AF"/>
    <w:rsid w:val="007F50BC"/>
    <w:rsid w:val="007F73ED"/>
    <w:rsid w:val="008004B7"/>
    <w:rsid w:val="00801240"/>
    <w:rsid w:val="008062C1"/>
    <w:rsid w:val="00810EDA"/>
    <w:rsid w:val="00811949"/>
    <w:rsid w:val="008139A0"/>
    <w:rsid w:val="00813B6C"/>
    <w:rsid w:val="0081712F"/>
    <w:rsid w:val="00817D15"/>
    <w:rsid w:val="0082331F"/>
    <w:rsid w:val="00826AD6"/>
    <w:rsid w:val="008276B4"/>
    <w:rsid w:val="00827759"/>
    <w:rsid w:val="00833019"/>
    <w:rsid w:val="00834A44"/>
    <w:rsid w:val="00836632"/>
    <w:rsid w:val="008367FB"/>
    <w:rsid w:val="008378A2"/>
    <w:rsid w:val="008411FB"/>
    <w:rsid w:val="00842856"/>
    <w:rsid w:val="008517DC"/>
    <w:rsid w:val="0085741E"/>
    <w:rsid w:val="00862A29"/>
    <w:rsid w:val="00863ED7"/>
    <w:rsid w:val="00867F9C"/>
    <w:rsid w:val="00870673"/>
    <w:rsid w:val="00871680"/>
    <w:rsid w:val="00871BB2"/>
    <w:rsid w:val="008728A1"/>
    <w:rsid w:val="00873EC7"/>
    <w:rsid w:val="0087481F"/>
    <w:rsid w:val="00875A06"/>
    <w:rsid w:val="008765EE"/>
    <w:rsid w:val="00876BE9"/>
    <w:rsid w:val="00880F37"/>
    <w:rsid w:val="0088161D"/>
    <w:rsid w:val="00885A33"/>
    <w:rsid w:val="008905B1"/>
    <w:rsid w:val="008927D5"/>
    <w:rsid w:val="0089487A"/>
    <w:rsid w:val="00896E81"/>
    <w:rsid w:val="008A00B0"/>
    <w:rsid w:val="008A017B"/>
    <w:rsid w:val="008A0A2D"/>
    <w:rsid w:val="008A1C34"/>
    <w:rsid w:val="008A1D78"/>
    <w:rsid w:val="008A4ADB"/>
    <w:rsid w:val="008A7C6C"/>
    <w:rsid w:val="008B3E8D"/>
    <w:rsid w:val="008C15CF"/>
    <w:rsid w:val="008C4934"/>
    <w:rsid w:val="008C7CB2"/>
    <w:rsid w:val="008D0B97"/>
    <w:rsid w:val="008D1A61"/>
    <w:rsid w:val="008D20E6"/>
    <w:rsid w:val="008D22FD"/>
    <w:rsid w:val="008D328B"/>
    <w:rsid w:val="008D7319"/>
    <w:rsid w:val="008E5506"/>
    <w:rsid w:val="008E753F"/>
    <w:rsid w:val="008E7A27"/>
    <w:rsid w:val="008F256B"/>
    <w:rsid w:val="008F76CE"/>
    <w:rsid w:val="009047F4"/>
    <w:rsid w:val="00917C8B"/>
    <w:rsid w:val="009203F6"/>
    <w:rsid w:val="00921166"/>
    <w:rsid w:val="00921E9A"/>
    <w:rsid w:val="00923BFE"/>
    <w:rsid w:val="00925EF9"/>
    <w:rsid w:val="009305DB"/>
    <w:rsid w:val="00932572"/>
    <w:rsid w:val="00932A9A"/>
    <w:rsid w:val="009335C7"/>
    <w:rsid w:val="009352ED"/>
    <w:rsid w:val="009369BC"/>
    <w:rsid w:val="00936B5F"/>
    <w:rsid w:val="00936DE7"/>
    <w:rsid w:val="0094174C"/>
    <w:rsid w:val="00943FAA"/>
    <w:rsid w:val="009449AA"/>
    <w:rsid w:val="00946897"/>
    <w:rsid w:val="00951A58"/>
    <w:rsid w:val="009532C5"/>
    <w:rsid w:val="009678DC"/>
    <w:rsid w:val="009764D3"/>
    <w:rsid w:val="009806F1"/>
    <w:rsid w:val="00981735"/>
    <w:rsid w:val="00982F35"/>
    <w:rsid w:val="00983E24"/>
    <w:rsid w:val="00987755"/>
    <w:rsid w:val="00990FC9"/>
    <w:rsid w:val="00991C5A"/>
    <w:rsid w:val="009951A4"/>
    <w:rsid w:val="009A29CA"/>
    <w:rsid w:val="009A2F82"/>
    <w:rsid w:val="009A63F5"/>
    <w:rsid w:val="009B0A67"/>
    <w:rsid w:val="009B10F0"/>
    <w:rsid w:val="009B7055"/>
    <w:rsid w:val="009C1647"/>
    <w:rsid w:val="009C6574"/>
    <w:rsid w:val="009C7F41"/>
    <w:rsid w:val="009D7E2A"/>
    <w:rsid w:val="009E242C"/>
    <w:rsid w:val="009F1090"/>
    <w:rsid w:val="009F532C"/>
    <w:rsid w:val="009F7699"/>
    <w:rsid w:val="00A02A55"/>
    <w:rsid w:val="00A03312"/>
    <w:rsid w:val="00A10972"/>
    <w:rsid w:val="00A11A11"/>
    <w:rsid w:val="00A13E13"/>
    <w:rsid w:val="00A15E6A"/>
    <w:rsid w:val="00A218CC"/>
    <w:rsid w:val="00A2519A"/>
    <w:rsid w:val="00A25EDD"/>
    <w:rsid w:val="00A2746D"/>
    <w:rsid w:val="00A31225"/>
    <w:rsid w:val="00A42E7E"/>
    <w:rsid w:val="00A436C3"/>
    <w:rsid w:val="00A4380F"/>
    <w:rsid w:val="00A505C9"/>
    <w:rsid w:val="00A52720"/>
    <w:rsid w:val="00A53F8D"/>
    <w:rsid w:val="00A649A0"/>
    <w:rsid w:val="00A71160"/>
    <w:rsid w:val="00A71B97"/>
    <w:rsid w:val="00A71D72"/>
    <w:rsid w:val="00A7374E"/>
    <w:rsid w:val="00A83B43"/>
    <w:rsid w:val="00A85FEA"/>
    <w:rsid w:val="00A87167"/>
    <w:rsid w:val="00A92A4B"/>
    <w:rsid w:val="00A973D2"/>
    <w:rsid w:val="00AA5209"/>
    <w:rsid w:val="00AA6FAF"/>
    <w:rsid w:val="00AB0818"/>
    <w:rsid w:val="00AB0B65"/>
    <w:rsid w:val="00AB4410"/>
    <w:rsid w:val="00AB70A2"/>
    <w:rsid w:val="00AC13FC"/>
    <w:rsid w:val="00AC1AE5"/>
    <w:rsid w:val="00AC737C"/>
    <w:rsid w:val="00AD2EB4"/>
    <w:rsid w:val="00AD5612"/>
    <w:rsid w:val="00AD6332"/>
    <w:rsid w:val="00AD7240"/>
    <w:rsid w:val="00AE4119"/>
    <w:rsid w:val="00AE7536"/>
    <w:rsid w:val="00AE78CA"/>
    <w:rsid w:val="00AF0B88"/>
    <w:rsid w:val="00AF1561"/>
    <w:rsid w:val="00AF1E74"/>
    <w:rsid w:val="00AF2026"/>
    <w:rsid w:val="00AF41C4"/>
    <w:rsid w:val="00AF5236"/>
    <w:rsid w:val="00AF55D1"/>
    <w:rsid w:val="00AF6FB8"/>
    <w:rsid w:val="00B0188E"/>
    <w:rsid w:val="00B05E22"/>
    <w:rsid w:val="00B071F5"/>
    <w:rsid w:val="00B07954"/>
    <w:rsid w:val="00B11919"/>
    <w:rsid w:val="00B11A56"/>
    <w:rsid w:val="00B23A57"/>
    <w:rsid w:val="00B23D4B"/>
    <w:rsid w:val="00B24693"/>
    <w:rsid w:val="00B26101"/>
    <w:rsid w:val="00B3097F"/>
    <w:rsid w:val="00B317CF"/>
    <w:rsid w:val="00B321D5"/>
    <w:rsid w:val="00B33C34"/>
    <w:rsid w:val="00B33F0C"/>
    <w:rsid w:val="00B41797"/>
    <w:rsid w:val="00B4649B"/>
    <w:rsid w:val="00B471C2"/>
    <w:rsid w:val="00B50370"/>
    <w:rsid w:val="00B50571"/>
    <w:rsid w:val="00B51F5B"/>
    <w:rsid w:val="00B53C7F"/>
    <w:rsid w:val="00B5460B"/>
    <w:rsid w:val="00B55846"/>
    <w:rsid w:val="00B61A8F"/>
    <w:rsid w:val="00B627B3"/>
    <w:rsid w:val="00B63640"/>
    <w:rsid w:val="00B71019"/>
    <w:rsid w:val="00B72369"/>
    <w:rsid w:val="00B7280D"/>
    <w:rsid w:val="00B73A14"/>
    <w:rsid w:val="00B774CF"/>
    <w:rsid w:val="00B84569"/>
    <w:rsid w:val="00B84ECE"/>
    <w:rsid w:val="00B86ACD"/>
    <w:rsid w:val="00B8773D"/>
    <w:rsid w:val="00B90068"/>
    <w:rsid w:val="00B94643"/>
    <w:rsid w:val="00B94FDE"/>
    <w:rsid w:val="00B95865"/>
    <w:rsid w:val="00B9638C"/>
    <w:rsid w:val="00BA4DEF"/>
    <w:rsid w:val="00BA526B"/>
    <w:rsid w:val="00BA61EF"/>
    <w:rsid w:val="00BB28DA"/>
    <w:rsid w:val="00BB7D18"/>
    <w:rsid w:val="00BB7D80"/>
    <w:rsid w:val="00BC08EC"/>
    <w:rsid w:val="00BC133D"/>
    <w:rsid w:val="00BC211F"/>
    <w:rsid w:val="00BC3B93"/>
    <w:rsid w:val="00BD0159"/>
    <w:rsid w:val="00BD0D86"/>
    <w:rsid w:val="00BD1AB9"/>
    <w:rsid w:val="00BD41FF"/>
    <w:rsid w:val="00BE1743"/>
    <w:rsid w:val="00BF799E"/>
    <w:rsid w:val="00C0223F"/>
    <w:rsid w:val="00C11EF1"/>
    <w:rsid w:val="00C12342"/>
    <w:rsid w:val="00C14FD3"/>
    <w:rsid w:val="00C174A4"/>
    <w:rsid w:val="00C20309"/>
    <w:rsid w:val="00C227F4"/>
    <w:rsid w:val="00C23C95"/>
    <w:rsid w:val="00C40E7F"/>
    <w:rsid w:val="00C469A7"/>
    <w:rsid w:val="00C51991"/>
    <w:rsid w:val="00C60342"/>
    <w:rsid w:val="00C70E0B"/>
    <w:rsid w:val="00C73348"/>
    <w:rsid w:val="00C73729"/>
    <w:rsid w:val="00C7766E"/>
    <w:rsid w:val="00C80DAB"/>
    <w:rsid w:val="00C8140B"/>
    <w:rsid w:val="00C8288C"/>
    <w:rsid w:val="00C84C19"/>
    <w:rsid w:val="00C90661"/>
    <w:rsid w:val="00C92175"/>
    <w:rsid w:val="00C92AB3"/>
    <w:rsid w:val="00C94E1E"/>
    <w:rsid w:val="00C96723"/>
    <w:rsid w:val="00C979F5"/>
    <w:rsid w:val="00CA13C4"/>
    <w:rsid w:val="00CA20D6"/>
    <w:rsid w:val="00CA41A8"/>
    <w:rsid w:val="00CA7078"/>
    <w:rsid w:val="00CB041C"/>
    <w:rsid w:val="00CB1204"/>
    <w:rsid w:val="00CB3293"/>
    <w:rsid w:val="00CB75B0"/>
    <w:rsid w:val="00CC26AD"/>
    <w:rsid w:val="00CC294F"/>
    <w:rsid w:val="00CC7A50"/>
    <w:rsid w:val="00CD09C8"/>
    <w:rsid w:val="00CD1247"/>
    <w:rsid w:val="00CD3287"/>
    <w:rsid w:val="00CD6F2B"/>
    <w:rsid w:val="00CE235B"/>
    <w:rsid w:val="00CE7705"/>
    <w:rsid w:val="00CF7789"/>
    <w:rsid w:val="00D205F3"/>
    <w:rsid w:val="00D2084C"/>
    <w:rsid w:val="00D20995"/>
    <w:rsid w:val="00D22281"/>
    <w:rsid w:val="00D25CFC"/>
    <w:rsid w:val="00D272B4"/>
    <w:rsid w:val="00D27565"/>
    <w:rsid w:val="00D33495"/>
    <w:rsid w:val="00D359ED"/>
    <w:rsid w:val="00D37AF7"/>
    <w:rsid w:val="00D43C69"/>
    <w:rsid w:val="00D443E1"/>
    <w:rsid w:val="00D45718"/>
    <w:rsid w:val="00D47172"/>
    <w:rsid w:val="00D4733F"/>
    <w:rsid w:val="00D51749"/>
    <w:rsid w:val="00D51EA7"/>
    <w:rsid w:val="00D54161"/>
    <w:rsid w:val="00D5726E"/>
    <w:rsid w:val="00D63C5A"/>
    <w:rsid w:val="00D70018"/>
    <w:rsid w:val="00D70753"/>
    <w:rsid w:val="00D72F75"/>
    <w:rsid w:val="00D744AD"/>
    <w:rsid w:val="00D74C6E"/>
    <w:rsid w:val="00D80204"/>
    <w:rsid w:val="00D8160F"/>
    <w:rsid w:val="00D846FF"/>
    <w:rsid w:val="00D85516"/>
    <w:rsid w:val="00D85A9E"/>
    <w:rsid w:val="00D86B86"/>
    <w:rsid w:val="00D93572"/>
    <w:rsid w:val="00D937DE"/>
    <w:rsid w:val="00D95B77"/>
    <w:rsid w:val="00DA1DDF"/>
    <w:rsid w:val="00DA7966"/>
    <w:rsid w:val="00DB0639"/>
    <w:rsid w:val="00DB39A4"/>
    <w:rsid w:val="00DB451F"/>
    <w:rsid w:val="00DB6AF8"/>
    <w:rsid w:val="00DB7B00"/>
    <w:rsid w:val="00DD36D6"/>
    <w:rsid w:val="00DD4AC9"/>
    <w:rsid w:val="00DD6DEB"/>
    <w:rsid w:val="00DD7E7C"/>
    <w:rsid w:val="00DE1FBF"/>
    <w:rsid w:val="00DE218C"/>
    <w:rsid w:val="00DE595C"/>
    <w:rsid w:val="00DF3B40"/>
    <w:rsid w:val="00E042FD"/>
    <w:rsid w:val="00E05032"/>
    <w:rsid w:val="00E05757"/>
    <w:rsid w:val="00E05C19"/>
    <w:rsid w:val="00E06CC8"/>
    <w:rsid w:val="00E12D59"/>
    <w:rsid w:val="00E12F7F"/>
    <w:rsid w:val="00E1340A"/>
    <w:rsid w:val="00E1343D"/>
    <w:rsid w:val="00E22FA2"/>
    <w:rsid w:val="00E23D89"/>
    <w:rsid w:val="00E24B8D"/>
    <w:rsid w:val="00E277DA"/>
    <w:rsid w:val="00E31B66"/>
    <w:rsid w:val="00E44FAA"/>
    <w:rsid w:val="00E526F0"/>
    <w:rsid w:val="00E53CA6"/>
    <w:rsid w:val="00E556C3"/>
    <w:rsid w:val="00E602C7"/>
    <w:rsid w:val="00E6456A"/>
    <w:rsid w:val="00E648E1"/>
    <w:rsid w:val="00E64EF0"/>
    <w:rsid w:val="00E661D7"/>
    <w:rsid w:val="00E67411"/>
    <w:rsid w:val="00E752E2"/>
    <w:rsid w:val="00E81935"/>
    <w:rsid w:val="00E82F85"/>
    <w:rsid w:val="00E83F99"/>
    <w:rsid w:val="00E85A55"/>
    <w:rsid w:val="00E90537"/>
    <w:rsid w:val="00E96F0B"/>
    <w:rsid w:val="00EA6698"/>
    <w:rsid w:val="00EA7F28"/>
    <w:rsid w:val="00EB38E8"/>
    <w:rsid w:val="00EB438D"/>
    <w:rsid w:val="00EB55A5"/>
    <w:rsid w:val="00EB6765"/>
    <w:rsid w:val="00EC089C"/>
    <w:rsid w:val="00EC1986"/>
    <w:rsid w:val="00EC5E03"/>
    <w:rsid w:val="00ED2033"/>
    <w:rsid w:val="00ED3FAC"/>
    <w:rsid w:val="00EE3177"/>
    <w:rsid w:val="00EE3F8D"/>
    <w:rsid w:val="00EE4933"/>
    <w:rsid w:val="00EF6104"/>
    <w:rsid w:val="00EF697C"/>
    <w:rsid w:val="00F1095A"/>
    <w:rsid w:val="00F1529A"/>
    <w:rsid w:val="00F15A30"/>
    <w:rsid w:val="00F17123"/>
    <w:rsid w:val="00F20976"/>
    <w:rsid w:val="00F24356"/>
    <w:rsid w:val="00F26328"/>
    <w:rsid w:val="00F3072C"/>
    <w:rsid w:val="00F351A0"/>
    <w:rsid w:val="00F368E0"/>
    <w:rsid w:val="00F418B0"/>
    <w:rsid w:val="00F45294"/>
    <w:rsid w:val="00F47F0F"/>
    <w:rsid w:val="00F502DF"/>
    <w:rsid w:val="00F519AA"/>
    <w:rsid w:val="00F52C26"/>
    <w:rsid w:val="00F537AC"/>
    <w:rsid w:val="00F56D6F"/>
    <w:rsid w:val="00F623B8"/>
    <w:rsid w:val="00F642AD"/>
    <w:rsid w:val="00F65DAD"/>
    <w:rsid w:val="00F70506"/>
    <w:rsid w:val="00F714D3"/>
    <w:rsid w:val="00F7309C"/>
    <w:rsid w:val="00F7653E"/>
    <w:rsid w:val="00F77180"/>
    <w:rsid w:val="00F77BD2"/>
    <w:rsid w:val="00F8503E"/>
    <w:rsid w:val="00F8517F"/>
    <w:rsid w:val="00F918AB"/>
    <w:rsid w:val="00FA2184"/>
    <w:rsid w:val="00FA301C"/>
    <w:rsid w:val="00FA39BE"/>
    <w:rsid w:val="00FA5205"/>
    <w:rsid w:val="00FB0599"/>
    <w:rsid w:val="00FB4793"/>
    <w:rsid w:val="00FB4C8B"/>
    <w:rsid w:val="00FC47B6"/>
    <w:rsid w:val="00FC4ABF"/>
    <w:rsid w:val="00FC506C"/>
    <w:rsid w:val="00FC6B1D"/>
    <w:rsid w:val="00FC794D"/>
    <w:rsid w:val="00FD2728"/>
    <w:rsid w:val="00FF0EFA"/>
    <w:rsid w:val="00FF0F5D"/>
    <w:rsid w:val="00FF39FE"/>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DC924-6393-4A95-A224-B722C42B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905">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174897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50379848">
      <w:bodyDiv w:val="1"/>
      <w:marLeft w:val="0"/>
      <w:marRight w:val="0"/>
      <w:marTop w:val="0"/>
      <w:marBottom w:val="0"/>
      <w:divBdr>
        <w:top w:val="none" w:sz="0" w:space="0" w:color="auto"/>
        <w:left w:val="none" w:sz="0" w:space="0" w:color="auto"/>
        <w:bottom w:val="none" w:sz="0" w:space="0" w:color="auto"/>
        <w:right w:val="none" w:sz="0" w:space="0" w:color="auto"/>
      </w:divBdr>
    </w:div>
    <w:div w:id="38255634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464158083">
      <w:bodyDiv w:val="1"/>
      <w:marLeft w:val="0"/>
      <w:marRight w:val="0"/>
      <w:marTop w:val="0"/>
      <w:marBottom w:val="0"/>
      <w:divBdr>
        <w:top w:val="none" w:sz="0" w:space="0" w:color="auto"/>
        <w:left w:val="none" w:sz="0" w:space="0" w:color="auto"/>
        <w:bottom w:val="none" w:sz="0" w:space="0" w:color="auto"/>
        <w:right w:val="none" w:sz="0" w:space="0" w:color="auto"/>
      </w:divBdr>
    </w:div>
    <w:div w:id="556937456">
      <w:bodyDiv w:val="1"/>
      <w:marLeft w:val="0"/>
      <w:marRight w:val="0"/>
      <w:marTop w:val="0"/>
      <w:marBottom w:val="0"/>
      <w:divBdr>
        <w:top w:val="none" w:sz="0" w:space="0" w:color="auto"/>
        <w:left w:val="none" w:sz="0" w:space="0" w:color="auto"/>
        <w:bottom w:val="none" w:sz="0" w:space="0" w:color="auto"/>
        <w:right w:val="none" w:sz="0" w:space="0" w:color="auto"/>
      </w:divBdr>
    </w:div>
    <w:div w:id="649022657">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747338435">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850265693">
      <w:bodyDiv w:val="1"/>
      <w:marLeft w:val="0"/>
      <w:marRight w:val="0"/>
      <w:marTop w:val="0"/>
      <w:marBottom w:val="0"/>
      <w:divBdr>
        <w:top w:val="none" w:sz="0" w:space="0" w:color="auto"/>
        <w:left w:val="none" w:sz="0" w:space="0" w:color="auto"/>
        <w:bottom w:val="none" w:sz="0" w:space="0" w:color="auto"/>
        <w:right w:val="none" w:sz="0" w:space="0" w:color="auto"/>
      </w:divBdr>
    </w:div>
    <w:div w:id="925264369">
      <w:bodyDiv w:val="1"/>
      <w:marLeft w:val="0"/>
      <w:marRight w:val="0"/>
      <w:marTop w:val="0"/>
      <w:marBottom w:val="0"/>
      <w:divBdr>
        <w:top w:val="none" w:sz="0" w:space="0" w:color="auto"/>
        <w:left w:val="none" w:sz="0" w:space="0" w:color="auto"/>
        <w:bottom w:val="none" w:sz="0" w:space="0" w:color="auto"/>
        <w:right w:val="none" w:sz="0" w:space="0" w:color="auto"/>
      </w:divBdr>
    </w:div>
    <w:div w:id="936443957">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174146550">
      <w:bodyDiv w:val="1"/>
      <w:marLeft w:val="0"/>
      <w:marRight w:val="0"/>
      <w:marTop w:val="0"/>
      <w:marBottom w:val="0"/>
      <w:divBdr>
        <w:top w:val="none" w:sz="0" w:space="0" w:color="auto"/>
        <w:left w:val="none" w:sz="0" w:space="0" w:color="auto"/>
        <w:bottom w:val="none" w:sz="0" w:space="0" w:color="auto"/>
        <w:right w:val="none" w:sz="0" w:space="0" w:color="auto"/>
      </w:divBdr>
    </w:div>
    <w:div w:id="1204291135">
      <w:bodyDiv w:val="1"/>
      <w:marLeft w:val="0"/>
      <w:marRight w:val="0"/>
      <w:marTop w:val="0"/>
      <w:marBottom w:val="0"/>
      <w:divBdr>
        <w:top w:val="none" w:sz="0" w:space="0" w:color="auto"/>
        <w:left w:val="none" w:sz="0" w:space="0" w:color="auto"/>
        <w:bottom w:val="none" w:sz="0" w:space="0" w:color="auto"/>
        <w:right w:val="none" w:sz="0" w:space="0" w:color="auto"/>
      </w:divBdr>
    </w:div>
    <w:div w:id="1225677003">
      <w:bodyDiv w:val="1"/>
      <w:marLeft w:val="0"/>
      <w:marRight w:val="0"/>
      <w:marTop w:val="0"/>
      <w:marBottom w:val="0"/>
      <w:divBdr>
        <w:top w:val="none" w:sz="0" w:space="0" w:color="auto"/>
        <w:left w:val="none" w:sz="0" w:space="0" w:color="auto"/>
        <w:bottom w:val="none" w:sz="0" w:space="0" w:color="auto"/>
        <w:right w:val="none" w:sz="0" w:space="0" w:color="auto"/>
      </w:divBdr>
    </w:div>
    <w:div w:id="1244795528">
      <w:bodyDiv w:val="1"/>
      <w:marLeft w:val="0"/>
      <w:marRight w:val="0"/>
      <w:marTop w:val="0"/>
      <w:marBottom w:val="0"/>
      <w:divBdr>
        <w:top w:val="none" w:sz="0" w:space="0" w:color="auto"/>
        <w:left w:val="none" w:sz="0" w:space="0" w:color="auto"/>
        <w:bottom w:val="none" w:sz="0" w:space="0" w:color="auto"/>
        <w:right w:val="none" w:sz="0" w:space="0" w:color="auto"/>
      </w:divBdr>
    </w:div>
    <w:div w:id="1259171715">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05763627">
      <w:bodyDiv w:val="1"/>
      <w:marLeft w:val="0"/>
      <w:marRight w:val="0"/>
      <w:marTop w:val="0"/>
      <w:marBottom w:val="0"/>
      <w:divBdr>
        <w:top w:val="none" w:sz="0" w:space="0" w:color="auto"/>
        <w:left w:val="none" w:sz="0" w:space="0" w:color="auto"/>
        <w:bottom w:val="none" w:sz="0" w:space="0" w:color="auto"/>
        <w:right w:val="none" w:sz="0" w:space="0" w:color="auto"/>
      </w:divBdr>
    </w:div>
    <w:div w:id="1441217579">
      <w:bodyDiv w:val="1"/>
      <w:marLeft w:val="0"/>
      <w:marRight w:val="0"/>
      <w:marTop w:val="0"/>
      <w:marBottom w:val="0"/>
      <w:divBdr>
        <w:top w:val="none" w:sz="0" w:space="0" w:color="auto"/>
        <w:left w:val="none" w:sz="0" w:space="0" w:color="auto"/>
        <w:bottom w:val="none" w:sz="0" w:space="0" w:color="auto"/>
        <w:right w:val="none" w:sz="0" w:space="0" w:color="auto"/>
      </w:divBdr>
    </w:div>
    <w:div w:id="1556433896">
      <w:bodyDiv w:val="1"/>
      <w:marLeft w:val="0"/>
      <w:marRight w:val="0"/>
      <w:marTop w:val="0"/>
      <w:marBottom w:val="0"/>
      <w:divBdr>
        <w:top w:val="none" w:sz="0" w:space="0" w:color="auto"/>
        <w:left w:val="none" w:sz="0" w:space="0" w:color="auto"/>
        <w:bottom w:val="none" w:sz="0" w:space="0" w:color="auto"/>
        <w:right w:val="none" w:sz="0" w:space="0" w:color="auto"/>
      </w:divBdr>
    </w:div>
    <w:div w:id="1610235079">
      <w:bodyDiv w:val="1"/>
      <w:marLeft w:val="0"/>
      <w:marRight w:val="0"/>
      <w:marTop w:val="0"/>
      <w:marBottom w:val="0"/>
      <w:divBdr>
        <w:top w:val="none" w:sz="0" w:space="0" w:color="auto"/>
        <w:left w:val="none" w:sz="0" w:space="0" w:color="auto"/>
        <w:bottom w:val="none" w:sz="0" w:space="0" w:color="auto"/>
        <w:right w:val="none" w:sz="0" w:space="0" w:color="auto"/>
      </w:divBdr>
    </w:div>
    <w:div w:id="1614819123">
      <w:bodyDiv w:val="1"/>
      <w:marLeft w:val="0"/>
      <w:marRight w:val="0"/>
      <w:marTop w:val="0"/>
      <w:marBottom w:val="0"/>
      <w:divBdr>
        <w:top w:val="none" w:sz="0" w:space="0" w:color="auto"/>
        <w:left w:val="none" w:sz="0" w:space="0" w:color="auto"/>
        <w:bottom w:val="none" w:sz="0" w:space="0" w:color="auto"/>
        <w:right w:val="none" w:sz="0" w:space="0" w:color="auto"/>
      </w:divBdr>
    </w:div>
    <w:div w:id="1731418512">
      <w:bodyDiv w:val="1"/>
      <w:marLeft w:val="0"/>
      <w:marRight w:val="0"/>
      <w:marTop w:val="0"/>
      <w:marBottom w:val="0"/>
      <w:divBdr>
        <w:top w:val="none" w:sz="0" w:space="0" w:color="auto"/>
        <w:left w:val="none" w:sz="0" w:space="0" w:color="auto"/>
        <w:bottom w:val="none" w:sz="0" w:space="0" w:color="auto"/>
        <w:right w:val="none" w:sz="0" w:space="0" w:color="auto"/>
      </w:divBdr>
    </w:div>
    <w:div w:id="1734304963">
      <w:bodyDiv w:val="1"/>
      <w:marLeft w:val="0"/>
      <w:marRight w:val="0"/>
      <w:marTop w:val="0"/>
      <w:marBottom w:val="0"/>
      <w:divBdr>
        <w:top w:val="none" w:sz="0" w:space="0" w:color="auto"/>
        <w:left w:val="none" w:sz="0" w:space="0" w:color="auto"/>
        <w:bottom w:val="none" w:sz="0" w:space="0" w:color="auto"/>
        <w:right w:val="none" w:sz="0" w:space="0" w:color="auto"/>
      </w:divBdr>
    </w:div>
    <w:div w:id="1821992585">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65310429">
      <w:bodyDiv w:val="1"/>
      <w:marLeft w:val="0"/>
      <w:marRight w:val="0"/>
      <w:marTop w:val="0"/>
      <w:marBottom w:val="0"/>
      <w:divBdr>
        <w:top w:val="none" w:sz="0" w:space="0" w:color="auto"/>
        <w:left w:val="none" w:sz="0" w:space="0" w:color="auto"/>
        <w:bottom w:val="none" w:sz="0" w:space="0" w:color="auto"/>
        <w:right w:val="none" w:sz="0" w:space="0" w:color="auto"/>
      </w:divBdr>
    </w:div>
    <w:div w:id="21174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F020D-8027-4726-AEA7-DD8CD8E7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9901</Words>
  <Characters>56439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Матвеенко</cp:lastModifiedBy>
  <cp:revision>2</cp:revision>
  <cp:lastPrinted>2025-01-23T07:37:00Z</cp:lastPrinted>
  <dcterms:created xsi:type="dcterms:W3CDTF">2025-03-12T13:51:00Z</dcterms:created>
  <dcterms:modified xsi:type="dcterms:W3CDTF">2025-03-12T13:51:00Z</dcterms:modified>
</cp:coreProperties>
</file>