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1724" w14:textId="7AD80A0E" w:rsidR="00A362A2" w:rsidRPr="00CA0F12" w:rsidRDefault="00A362A2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</w:p>
    <w:p w14:paraId="4D06A303" w14:textId="77777777" w:rsidR="0000369C" w:rsidRPr="00CA0F12" w:rsidRDefault="0000369C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</w:p>
    <w:p w14:paraId="6A7D7739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 xml:space="preserve">Утвержден </w:t>
      </w:r>
    </w:p>
    <w:p w14:paraId="6A53B9EB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29106203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14:paraId="748CC74E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городского округа</w:t>
      </w:r>
    </w:p>
    <w:p w14:paraId="57C700B5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Московской области</w:t>
      </w:r>
    </w:p>
    <w:p w14:paraId="087305E3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от ____________</w:t>
      </w:r>
      <w:proofErr w:type="gramStart"/>
      <w:r w:rsidRPr="00CA0F12">
        <w:rPr>
          <w:rFonts w:ascii="Times New Roman" w:hAnsi="Times New Roman"/>
          <w:sz w:val="24"/>
          <w:szCs w:val="24"/>
        </w:rPr>
        <w:t>_  №</w:t>
      </w:r>
      <w:proofErr w:type="gramEnd"/>
      <w:r w:rsidRPr="00CA0F12">
        <w:rPr>
          <w:rFonts w:ascii="Times New Roman" w:hAnsi="Times New Roman"/>
          <w:sz w:val="24"/>
          <w:szCs w:val="24"/>
        </w:rPr>
        <w:t xml:space="preserve"> ______</w:t>
      </w:r>
    </w:p>
    <w:p w14:paraId="3FB578AE" w14:textId="77777777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2FE3934A" w14:textId="77777777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48963CD3" w14:textId="121261F2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bookmarkStart w:id="0" w:name="_Hlk181863390"/>
      <w:r w:rsidRPr="00CA0F12">
        <w:rPr>
          <w:rFonts w:ascii="Times New Roman" w:hAnsi="Times New Roman" w:cs="Times New Roman"/>
          <w:b w:val="0"/>
        </w:rPr>
        <w:t>Порядок предоставления субсидии</w:t>
      </w:r>
    </w:p>
    <w:p w14:paraId="46A8344F" w14:textId="77777777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 xml:space="preserve">из бюджета Сергиево-Посадского городского округа Московской области </w:t>
      </w:r>
    </w:p>
    <w:p w14:paraId="3DEB8361" w14:textId="524091D2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>юридическим лицам</w:t>
      </w:r>
      <w:r w:rsidR="00DA5CB7">
        <w:rPr>
          <w:rFonts w:ascii="Times New Roman" w:hAnsi="Times New Roman" w:cs="Times New Roman"/>
          <w:b w:val="0"/>
        </w:rPr>
        <w:t xml:space="preserve"> и индивидуальным предпринимателям</w:t>
      </w:r>
      <w:r w:rsidRPr="00CA0F12">
        <w:rPr>
          <w:rFonts w:ascii="Times New Roman" w:hAnsi="Times New Roman" w:cs="Times New Roman"/>
          <w:b w:val="0"/>
        </w:rPr>
        <w:t xml:space="preserve"> на </w:t>
      </w:r>
      <w:r w:rsidR="008D2336" w:rsidRPr="00CA0F12">
        <w:rPr>
          <w:rFonts w:ascii="Times New Roman" w:hAnsi="Times New Roman" w:cs="Times New Roman"/>
          <w:b w:val="0"/>
        </w:rPr>
        <w:t>возмещение затрат</w:t>
      </w:r>
      <w:r w:rsidRPr="00CA0F12">
        <w:rPr>
          <w:rFonts w:ascii="Times New Roman" w:hAnsi="Times New Roman" w:cs="Times New Roman"/>
          <w:b w:val="0"/>
        </w:rPr>
        <w:t xml:space="preserve"> </w:t>
      </w:r>
      <w:r w:rsidR="008D2336" w:rsidRPr="00CA0F12">
        <w:rPr>
          <w:rFonts w:ascii="Times New Roman" w:hAnsi="Times New Roman" w:cs="Times New Roman"/>
          <w:b w:val="0"/>
        </w:rPr>
        <w:t>за</w:t>
      </w:r>
    </w:p>
    <w:p w14:paraId="0F1C016C" w14:textId="6293D37A" w:rsidR="004A5E39" w:rsidRPr="00CA0F12" w:rsidRDefault="004A5E39" w:rsidP="00587E6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 xml:space="preserve"> </w:t>
      </w:r>
      <w:r w:rsidR="006F4D67" w:rsidRPr="00CA0F12">
        <w:rPr>
          <w:rFonts w:ascii="Times New Roman" w:hAnsi="Times New Roman" w:cs="Times New Roman"/>
          <w:b w:val="0"/>
        </w:rPr>
        <w:t xml:space="preserve"> проведен</w:t>
      </w:r>
      <w:r w:rsidR="008D2336" w:rsidRPr="00CA0F12">
        <w:rPr>
          <w:rFonts w:ascii="Times New Roman" w:hAnsi="Times New Roman" w:cs="Times New Roman"/>
          <w:b w:val="0"/>
        </w:rPr>
        <w:t>ные</w:t>
      </w:r>
      <w:r w:rsidR="006F4D67" w:rsidRPr="00CA0F12">
        <w:rPr>
          <w:rFonts w:ascii="Times New Roman" w:hAnsi="Times New Roman" w:cs="Times New Roman"/>
          <w:b w:val="0"/>
        </w:rPr>
        <w:t xml:space="preserve"> аварийно-восстановительн</w:t>
      </w:r>
      <w:r w:rsidR="008D2336" w:rsidRPr="00CA0F12">
        <w:rPr>
          <w:rFonts w:ascii="Times New Roman" w:hAnsi="Times New Roman" w:cs="Times New Roman"/>
          <w:b w:val="0"/>
        </w:rPr>
        <w:t>ые</w:t>
      </w:r>
      <w:r w:rsidR="006F4D67" w:rsidRPr="00CA0F12">
        <w:rPr>
          <w:rFonts w:ascii="Times New Roman" w:hAnsi="Times New Roman" w:cs="Times New Roman"/>
          <w:b w:val="0"/>
        </w:rPr>
        <w:t xml:space="preserve"> работ</w:t>
      </w:r>
      <w:r w:rsidR="008D2336" w:rsidRPr="00CA0F12">
        <w:rPr>
          <w:rFonts w:ascii="Times New Roman" w:hAnsi="Times New Roman" w:cs="Times New Roman"/>
          <w:b w:val="0"/>
        </w:rPr>
        <w:t>ы</w:t>
      </w:r>
      <w:r w:rsidR="006F4D67" w:rsidRPr="00CA0F12">
        <w:rPr>
          <w:rFonts w:ascii="Times New Roman" w:hAnsi="Times New Roman" w:cs="Times New Roman"/>
          <w:b w:val="0"/>
        </w:rPr>
        <w:t xml:space="preserve"> в многоквартирных домах</w:t>
      </w:r>
    </w:p>
    <w:bookmarkEnd w:id="0"/>
    <w:p w14:paraId="406F5644" w14:textId="77777777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082EC9A" w14:textId="77777777" w:rsidR="008D2336" w:rsidRPr="00CA0F12" w:rsidRDefault="008D2336" w:rsidP="008D2336">
      <w:pPr>
        <w:pStyle w:val="ConsPlusNormal"/>
      </w:pPr>
    </w:p>
    <w:p w14:paraId="22B50CF1" w14:textId="77777777" w:rsidR="008D2336" w:rsidRPr="00CA0F12" w:rsidRDefault="008D2336" w:rsidP="008D2336">
      <w:pPr>
        <w:pStyle w:val="ConsPlusNormal"/>
        <w:jc w:val="both"/>
      </w:pPr>
    </w:p>
    <w:p w14:paraId="16BE459B" w14:textId="042F56E9" w:rsidR="008D2336" w:rsidRPr="00CA0F12" w:rsidRDefault="008D2336" w:rsidP="008D2336">
      <w:pPr>
        <w:pStyle w:val="ConsPlusNormal"/>
        <w:ind w:firstLine="540"/>
        <w:jc w:val="both"/>
      </w:pPr>
      <w:r w:rsidRPr="00CA0F12">
        <w:t>1. Настоящий Порядок предоставления субсидии из бюджета Сергиево-Посадского городского округа Московской области юридическим лицам</w:t>
      </w:r>
      <w:r w:rsidR="00DA5CB7">
        <w:t xml:space="preserve"> и индивидуальным предпринимателям</w:t>
      </w:r>
      <w:r w:rsidRPr="00CA0F12">
        <w:t>, на  возмещение затрат за проведенные аварийно-восстановительные работы в многоквартирных домах, расположенных на территории Сергиево-Посадского городского округа (далее - Порядок), определяет критерии отбора получателей субсидии, цели, условия и порядок предоставления субсидии из бюджета Сергиево-Посадского городского округа Московской области,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14:paraId="1DD4BE83" w14:textId="37FA7D2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2. Получателями субсидии из бюджета Сергиево-Посадского городского округа Московской области на возмещение затрат за проведение аварийно-восстановительных работ в многоквартирных домах (далее - Субсидия), являются юридические лица</w:t>
      </w:r>
      <w:r w:rsidR="00F02C05">
        <w:t xml:space="preserve"> и индивидуальные предприниматели</w:t>
      </w:r>
      <w:r w:rsidR="00E23942">
        <w:t>,</w:t>
      </w:r>
      <w:r w:rsidRPr="00CA0F12">
        <w:t xml:space="preserve"> осуществившие проведение аварийно-восстановительны</w:t>
      </w:r>
      <w:r w:rsidR="00671D8A" w:rsidRPr="00CA0F12">
        <w:t>х</w:t>
      </w:r>
      <w:r w:rsidRPr="00CA0F12">
        <w:t xml:space="preserve"> работ</w:t>
      </w:r>
      <w:r w:rsidR="00671D8A" w:rsidRPr="00CA0F12">
        <w:t>,</w:t>
      </w:r>
      <w:r w:rsidRPr="00CA0F12">
        <w:t xml:space="preserve"> в связи с ликвидацией последствий чрезвычайной ситуации, введенной на территории</w:t>
      </w:r>
      <w:r w:rsidR="00E23942">
        <w:t xml:space="preserve"> города Сергиев Посад</w:t>
      </w:r>
      <w:r w:rsidRPr="00CA0F12">
        <w:t xml:space="preserve"> Сергиево-Посадского городского округа в соответствии с постановлением главы Сергиево-Посадского городского округа от 09.08.2023 №245-ПГ.</w:t>
      </w:r>
    </w:p>
    <w:p w14:paraId="059D574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3. Субсидия носит целевой характер и не может быть использована на иные цели.</w:t>
      </w:r>
    </w:p>
    <w:p w14:paraId="0028D373" w14:textId="6B924BB0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1" w:name="Par57"/>
      <w:bookmarkEnd w:id="1"/>
      <w:r w:rsidRPr="00CA0F12">
        <w:t>4. Целью предоставления Субсидии является</w:t>
      </w:r>
      <w:r w:rsidR="00671D8A" w:rsidRPr="00CA0F12">
        <w:t xml:space="preserve"> возмещение затрат за проведенные аварийно-восстановительные работы в многоквартирных домах</w:t>
      </w:r>
      <w:r w:rsidR="00E23942">
        <w:t xml:space="preserve"> (далее – мероприятие)</w:t>
      </w:r>
      <w:r w:rsidRPr="00CA0F12">
        <w:t xml:space="preserve">  в соответствии с муниципальной </w:t>
      </w:r>
      <w:hyperlink r:id="rId7" w:tooltip="Постановление администрации городского округа Балашиха МО от 15.12.2022 N 1302-ПА (ред. от 27.09.2023) &quot;Об утверждении муниципальной программы городского округа Балашиха &quot;Формирование современной комфортной городской среды&quot;{КонсультантПлюс}" w:history="1">
        <w:r w:rsidRPr="00CA0F12">
          <w:t>программой</w:t>
        </w:r>
      </w:hyperlink>
      <w:r w:rsidR="00F07180">
        <w:t xml:space="preserve"> муниципального образования «Сергиево-Посадский городской округ Московской области»</w:t>
      </w:r>
      <w:r w:rsidRPr="00CA0F12">
        <w:t xml:space="preserve"> </w:t>
      </w:r>
      <w:r w:rsidR="00671D8A" w:rsidRPr="00CA0F12">
        <w:t xml:space="preserve"> «Формирование современной комфортной городской среды», утвержденной постановлением администрации Сергиево-Посадского городского округа от 19.01.2023 №50-ПА</w:t>
      </w:r>
      <w:r w:rsidR="00F07180">
        <w:t xml:space="preserve"> (</w:t>
      </w:r>
      <w:r w:rsidR="00671D8A" w:rsidRPr="00CA0F12">
        <w:t>в редакции от 30.08.2024 №2238</w:t>
      </w:r>
      <w:r w:rsidR="00E23942">
        <w:t>-</w:t>
      </w:r>
      <w:r w:rsidR="00671D8A" w:rsidRPr="00CA0F12">
        <w:t>ПА</w:t>
      </w:r>
      <w:r w:rsidR="00F07180">
        <w:t>),</w:t>
      </w:r>
      <w:r w:rsidR="00671D8A" w:rsidRPr="00CA0F12">
        <w:t xml:space="preserve"> </w:t>
      </w:r>
      <w:r w:rsidRPr="00CA0F12">
        <w:t>(далее - Муниципальная программа)</w:t>
      </w:r>
      <w:r w:rsidR="00FD7AB6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4481CC" w14:textId="6E55548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4.1. Целевым показателем результативности использования Субсидии (далее - показатель результативности) является выполнение </w:t>
      </w:r>
      <w:r w:rsidR="00671D8A" w:rsidRPr="00CA0F12">
        <w:t xml:space="preserve">аварийно-восстановительных работ в многоквартирных </w:t>
      </w:r>
      <w:proofErr w:type="gramStart"/>
      <w:r w:rsidR="00671D8A" w:rsidRPr="00CA0F12">
        <w:t xml:space="preserve">домах </w:t>
      </w:r>
      <w:r w:rsidRPr="00CA0F12">
        <w:t>.</w:t>
      </w:r>
      <w:proofErr w:type="gramEnd"/>
    </w:p>
    <w:p w14:paraId="14345098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4.2. Результатом предоставления Субсидии является достижение планового значения целевого показателя результативности (результатов) использования Субсидии.</w:t>
      </w:r>
    </w:p>
    <w:p w14:paraId="3604A525" w14:textId="5A9801E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4.3. Администрация </w:t>
      </w:r>
      <w:r w:rsidR="00671D8A" w:rsidRPr="00CA0F12">
        <w:t>Сергиево-Посадского городского округа</w:t>
      </w:r>
      <w:r w:rsidRPr="00CA0F12">
        <w:t xml:space="preserve"> (далее </w:t>
      </w:r>
      <w:r w:rsidR="00E23942">
        <w:t>–</w:t>
      </w:r>
      <w:r w:rsidRPr="00CA0F12">
        <w:t xml:space="preserve"> </w:t>
      </w:r>
      <w:r w:rsidR="00E23942">
        <w:t>а</w:t>
      </w:r>
      <w:r w:rsidRPr="00CA0F12">
        <w:t>дминистрация</w:t>
      </w:r>
      <w:r w:rsidR="00E23942">
        <w:t xml:space="preserve"> городского округа</w:t>
      </w:r>
      <w:r w:rsidRPr="00CA0F12">
        <w:t xml:space="preserve">) обеспечивает достижение целевого показателя результативности использования субсидии, а именно выполнение </w:t>
      </w:r>
      <w:r w:rsidR="00671D8A" w:rsidRPr="00CA0F12">
        <w:t>аварийно-восстановительных работ в многоквартирных домах.</w:t>
      </w:r>
    </w:p>
    <w:p w14:paraId="6B4052AE" w14:textId="593CF9BD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 xml:space="preserve">5. Субсидия предоставляется из бюджета </w:t>
      </w:r>
      <w:r w:rsidR="00671D8A" w:rsidRPr="00CA0F12">
        <w:t>Сергиево-Посадского городского округа</w:t>
      </w:r>
      <w:r w:rsidRPr="00CA0F12">
        <w:t xml:space="preserve"> Московской области (далее - бюджет </w:t>
      </w:r>
      <w:r w:rsidR="00671D8A" w:rsidRPr="00CA0F12">
        <w:t>Сергиево-Посадского городского округа</w:t>
      </w:r>
      <w:r w:rsidRPr="00CA0F12">
        <w:t xml:space="preserve">) в пределах доведенных до </w:t>
      </w:r>
      <w:r w:rsidR="00E23942">
        <w:t>а</w:t>
      </w:r>
      <w:r w:rsidRPr="00CA0F12">
        <w:t>дминистрации</w:t>
      </w:r>
      <w:r w:rsidR="00E23942">
        <w:t xml:space="preserve"> городского округа</w:t>
      </w:r>
      <w:r w:rsidRPr="00CA0F12">
        <w:t xml:space="preserve"> лимитов бюджетных обязательств на цели, указанные в </w:t>
      </w:r>
      <w:hyperlink w:anchor="Par57" w:tooltip="4. Целью предоставления Субсидии является приведение в надлежащее состояние подъездов в многоквартирных домах, в соответствии с муниципальной программой Городского округа Балашиха &quot;Формирование современной комфортной городской среды&quot;, утвержденной постановлени" w:history="1">
        <w:r w:rsidRPr="00CA0F12">
          <w:t>пункте 4</w:t>
        </w:r>
      </w:hyperlink>
      <w:r w:rsidRPr="00CA0F12">
        <w:t xml:space="preserve"> настоящего Порядка.</w:t>
      </w:r>
    </w:p>
    <w:p w14:paraId="1DB0E00A" w14:textId="148DCC5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6. Администрация</w:t>
      </w:r>
      <w:r w:rsidR="00E23942">
        <w:t xml:space="preserve"> городского округа</w:t>
      </w:r>
      <w:r w:rsidRPr="00CA0F12">
        <w:t xml:space="preserve"> является главным распорядителем бюджетных средств, осуществляя предоставление Субсидии в пределах бюджетных ассигнований, предусмотренных в бюджете </w:t>
      </w:r>
      <w:r w:rsidR="00671D8A" w:rsidRPr="00CA0F12">
        <w:t>Сергиево-Посадского г</w:t>
      </w:r>
      <w:r w:rsidRPr="00CA0F12">
        <w:t xml:space="preserve">ородского округа на соответствующий финансовый год и  плановый период, утвержденных </w:t>
      </w:r>
      <w:r w:rsidR="00671D8A" w:rsidRPr="00CA0F12">
        <w:t>Р</w:t>
      </w:r>
      <w:r w:rsidR="00671D8A" w:rsidRPr="00CA0F12">
        <w:rPr>
          <w:shd w:val="clear" w:color="auto" w:fill="FFFFFF"/>
        </w:rPr>
        <w:t xml:space="preserve">ешением Совета депутатов </w:t>
      </w:r>
      <w:r w:rsidR="00671D8A" w:rsidRPr="00CA0F12">
        <w:t>Сергиево-Посадского городского округа</w:t>
      </w:r>
      <w:r w:rsidR="00671D8A" w:rsidRPr="00CA0F12">
        <w:rPr>
          <w:shd w:val="clear" w:color="auto" w:fill="FFFFFF"/>
        </w:rPr>
        <w:t xml:space="preserve"> </w:t>
      </w:r>
      <w:r w:rsidR="00671D8A" w:rsidRPr="00CA0F12">
        <w:t>от 22.12.2023 № 75/01-МЗ «О бюджете Сергиево-Посадского городского округа Московской области на 2024 год и на плановый период 2025 и 2026 годов» в редакции от 18.10.2024 № 2-04/01-МЗ.</w:t>
      </w:r>
    </w:p>
    <w:p w14:paraId="2B858C73" w14:textId="0EA01516" w:rsidR="008D2336" w:rsidRPr="00CA0F12" w:rsidRDefault="008D2336" w:rsidP="00671D8A">
      <w:pPr>
        <w:pStyle w:val="ConsPlusNormal"/>
        <w:spacing w:before="240"/>
        <w:ind w:firstLine="540"/>
        <w:jc w:val="both"/>
      </w:pPr>
      <w:r w:rsidRPr="00CA0F12">
        <w:t xml:space="preserve">7. </w:t>
      </w:r>
      <w:r w:rsidR="0008071B">
        <w:t>В</w:t>
      </w:r>
      <w:r w:rsidR="00671D8A" w:rsidRPr="00CA0F12">
        <w:t>озмещение затрат за проведенные аварийно-восстановительные работы в многоквартирных домах осуществляется на основании предоставленного локального сметного расчета, п</w:t>
      </w:r>
      <w:r w:rsidR="00F02C05">
        <w:t>олучившего положительное заключение государственной экспертизы</w:t>
      </w:r>
      <w:r w:rsidR="00671D8A" w:rsidRPr="00CA0F12">
        <w:t>.</w:t>
      </w:r>
    </w:p>
    <w:p w14:paraId="22A9801E" w14:textId="2725DAB3" w:rsidR="008D2336" w:rsidRPr="00CA0F12" w:rsidRDefault="00671D8A" w:rsidP="008D2336">
      <w:pPr>
        <w:pStyle w:val="ConsPlusNormal"/>
        <w:spacing w:before="240"/>
        <w:ind w:firstLine="540"/>
        <w:jc w:val="both"/>
      </w:pPr>
      <w:r w:rsidRPr="00CA0F12">
        <w:t>8</w:t>
      </w:r>
      <w:r w:rsidR="008D2336" w:rsidRPr="00CA0F12">
        <w:t xml:space="preserve">. Сведения о </w:t>
      </w:r>
      <w:r w:rsidR="00E23942">
        <w:t>С</w:t>
      </w:r>
      <w:r w:rsidR="008D2336" w:rsidRPr="00CA0F12">
        <w:t>убсиди</w:t>
      </w:r>
      <w:r w:rsidR="00E23942">
        <w:t>и</w:t>
      </w:r>
      <w:r w:rsidR="008D2336" w:rsidRPr="00CA0F12">
        <w:t xml:space="preserve"> размещаются на едином портале бюджетной системы Российской Федерации в информационно-телекоммуникационной сети Интернет</w:t>
      </w:r>
      <w:r w:rsidR="00E23942">
        <w:t xml:space="preserve"> </w:t>
      </w:r>
      <w:r w:rsidR="00E23942">
        <w:rPr>
          <w:lang w:val="en-US"/>
        </w:rPr>
        <w:t>www</w:t>
      </w:r>
      <w:r w:rsidR="00E23942" w:rsidRPr="00E23942">
        <w:t>.</w:t>
      </w:r>
      <w:r w:rsidR="00E23942">
        <w:rPr>
          <w:lang w:val="en-US"/>
        </w:rPr>
        <w:t>budget</w:t>
      </w:r>
      <w:r w:rsidR="00E23942" w:rsidRPr="00E23942">
        <w:t>.</w:t>
      </w:r>
      <w:r w:rsidR="00E23942">
        <w:rPr>
          <w:lang w:val="en-US"/>
        </w:rPr>
        <w:t>gov</w:t>
      </w:r>
      <w:r w:rsidR="00E23942" w:rsidRPr="00E23942">
        <w:t>.</w:t>
      </w:r>
      <w:proofErr w:type="spellStart"/>
      <w:r w:rsidR="00E23942">
        <w:rPr>
          <w:lang w:val="en-US"/>
        </w:rPr>
        <w:t>ru</w:t>
      </w:r>
      <w:proofErr w:type="spellEnd"/>
      <w:r w:rsidR="008D2336" w:rsidRPr="00CA0F12">
        <w:t xml:space="preserve"> (далее - единый портал) (в разделе единого портала) в порядке, установленном Министерством финансов Российской Федерации. Ответственным за размещение информации о субсидиях является Финансовое управление </w:t>
      </w:r>
      <w:r w:rsidRPr="00CA0F12">
        <w:t>Сергиево-Посадского городского округа</w:t>
      </w:r>
      <w:r w:rsidR="00DA5CB7">
        <w:t>.</w:t>
      </w:r>
    </w:p>
    <w:p w14:paraId="5BA4CAE0" w14:textId="6CA4BEE7" w:rsidR="008D2336" w:rsidRPr="00CA0F12" w:rsidRDefault="00CA0F12" w:rsidP="008D2336">
      <w:pPr>
        <w:pStyle w:val="ConsPlusNormal"/>
        <w:spacing w:before="240"/>
        <w:ind w:firstLine="540"/>
        <w:jc w:val="both"/>
      </w:pPr>
      <w:r w:rsidRPr="00CA0F12">
        <w:t>9</w:t>
      </w:r>
      <w:r w:rsidR="008D2336" w:rsidRPr="00CA0F12">
        <w:t xml:space="preserve">. Предоставление Субсидии получателям Субсидии осуществляется по результатам отбора, посредством запроса предложений на основании заявок на участие в отборе (далее - Заявка), исходя из соответствия участника отбора требованиям, категориям и (или) критериям отбора и очередности поступления заявок (даты и времени регистрации заявки). Отбор проводится </w:t>
      </w:r>
      <w:r w:rsidR="00E23942">
        <w:t>а</w:t>
      </w:r>
      <w:r w:rsidR="008D2336" w:rsidRPr="00CA0F12">
        <w:t>дминистрацией</w:t>
      </w:r>
      <w:r w:rsidR="00E23942" w:rsidRPr="00E23942">
        <w:t xml:space="preserve"> </w:t>
      </w:r>
      <w:r w:rsidR="00E23942">
        <w:t>городского округа</w:t>
      </w:r>
      <w:r w:rsidR="00F07180">
        <w:t xml:space="preserve"> в</w:t>
      </w:r>
      <w:r w:rsidR="00E23942">
        <w:t xml:space="preserve"> лице созданной</w:t>
      </w:r>
      <w:r w:rsidR="00F07180">
        <w:t xml:space="preserve"> администрацией Сергиево-Посадского городского округа</w:t>
      </w:r>
      <w:r w:rsidR="00E23942">
        <w:t xml:space="preserve"> комиссии по отбору получателей Субсидии на возмещение затрат </w:t>
      </w:r>
      <w:r w:rsidR="00F07180">
        <w:t>з</w:t>
      </w:r>
      <w:r w:rsidR="00E23942">
        <w:t>а проведенные аварийно-восстановительные работы</w:t>
      </w:r>
      <w:r w:rsidR="008D2336" w:rsidRPr="00CA0F12">
        <w:t xml:space="preserve"> в</w:t>
      </w:r>
      <w:r w:rsidR="00F07180">
        <w:t xml:space="preserve"> многоквартирных домах (далее – Комиссия)</w:t>
      </w:r>
      <w:r w:rsidR="00427DDF" w:rsidRPr="00427DDF">
        <w:t xml:space="preserve"> </w:t>
      </w:r>
      <w:r w:rsidR="00427DDF">
        <w:t>в</w:t>
      </w:r>
      <w:r w:rsidR="008D2336" w:rsidRPr="00CA0F12">
        <w:t xml:space="preserve"> соответствии с настоящим Порядком.</w:t>
      </w:r>
    </w:p>
    <w:p w14:paraId="5C07D442" w14:textId="07B6564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0</w:t>
      </w:r>
      <w:r w:rsidRPr="00CA0F12">
        <w:t xml:space="preserve">. Объявление о проведении отбора размещается на официальном сайте </w:t>
      </w:r>
      <w:r w:rsidR="001D64D1">
        <w:t>а</w:t>
      </w:r>
      <w:r w:rsidRPr="00CA0F12">
        <w:t>дминистраци</w:t>
      </w:r>
      <w:r w:rsidR="00671D8A" w:rsidRPr="00CA0F12">
        <w:t>и</w:t>
      </w:r>
      <w:r w:rsidR="001D64D1">
        <w:t xml:space="preserve"> городского округа</w:t>
      </w:r>
      <w:r w:rsidR="00671D8A" w:rsidRPr="00CA0F12">
        <w:t xml:space="preserve"> </w:t>
      </w:r>
      <w:hyperlink r:id="rId8" w:history="1">
        <w:r w:rsidR="00F07180" w:rsidRPr="0028563C">
          <w:rPr>
            <w:rStyle w:val="a3"/>
            <w:lang w:val="en-US"/>
          </w:rPr>
          <w:t>www</w:t>
        </w:r>
        <w:r w:rsidR="00F07180" w:rsidRPr="0028563C">
          <w:rPr>
            <w:rStyle w:val="a3"/>
          </w:rPr>
          <w:t>.</w:t>
        </w:r>
        <w:proofErr w:type="spellStart"/>
        <w:r w:rsidR="00F07180" w:rsidRPr="0028563C">
          <w:rPr>
            <w:rStyle w:val="a3"/>
            <w:lang w:val="en-US"/>
          </w:rPr>
          <w:t>sergeiv</w:t>
        </w:r>
        <w:proofErr w:type="spellEnd"/>
        <w:r w:rsidR="00F07180" w:rsidRPr="0028563C">
          <w:rPr>
            <w:rStyle w:val="a3"/>
          </w:rPr>
          <w:t>-</w:t>
        </w:r>
        <w:r w:rsidR="00F07180" w:rsidRPr="0028563C">
          <w:rPr>
            <w:rStyle w:val="a3"/>
            <w:lang w:val="en-US"/>
          </w:rPr>
          <w:t>reg</w:t>
        </w:r>
        <w:r w:rsidR="00F07180" w:rsidRPr="0028563C">
          <w:rPr>
            <w:rStyle w:val="a3"/>
          </w:rPr>
          <w:t>.</w:t>
        </w:r>
        <w:proofErr w:type="spellStart"/>
        <w:r w:rsidR="00F07180" w:rsidRPr="0028563C">
          <w:rPr>
            <w:rStyle w:val="a3"/>
            <w:lang w:val="en-US"/>
          </w:rPr>
          <w:t>ru</w:t>
        </w:r>
        <w:proofErr w:type="spellEnd"/>
      </w:hyperlink>
      <w:r w:rsidR="00427DDF">
        <w:t xml:space="preserve"> </w:t>
      </w:r>
      <w:r w:rsidR="00F07180">
        <w:t xml:space="preserve"> (далее – официальный сайт),</w:t>
      </w:r>
      <w:r w:rsidRPr="00CA0F12">
        <w:t xml:space="preserve"> а при обеспечении технической возможности, на едином портале</w:t>
      </w:r>
      <w:r w:rsidR="00F07180">
        <w:t>,</w:t>
      </w:r>
      <w:r w:rsidRPr="00CA0F12">
        <w:t xml:space="preserve"> не позднее </w:t>
      </w:r>
      <w:r w:rsidR="00B844FD">
        <w:t>20</w:t>
      </w:r>
      <w:r w:rsidRPr="00B67E6F">
        <w:t xml:space="preserve"> </w:t>
      </w:r>
      <w:r w:rsidR="00484FA6" w:rsidRPr="00B67E6F">
        <w:t>ноября</w:t>
      </w:r>
      <w:r w:rsidRPr="00B67E6F">
        <w:t xml:space="preserve"> </w:t>
      </w:r>
      <w:r w:rsidRPr="00CA0F12">
        <w:t>текущего года и содержит:</w:t>
      </w:r>
    </w:p>
    <w:p w14:paraId="3366BC7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сроки проведения отбора;</w:t>
      </w:r>
    </w:p>
    <w:p w14:paraId="075A29C9" w14:textId="03577E5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дату начала подачи и окончания приема Заявок участников отбора, которая не может быть ранее </w:t>
      </w:r>
      <w:r w:rsidR="001D64D1">
        <w:t>5</w:t>
      </w:r>
      <w:r w:rsidRPr="00CA0F12">
        <w:t>-го календарного дня, следующего за днем размещения объявления о проведении отбора;</w:t>
      </w:r>
    </w:p>
    <w:p w14:paraId="2901A8BC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наименование, место нахождения, почтовый адрес, адрес электронной почты главного распорядителя бюджетных средств;</w:t>
      </w:r>
    </w:p>
    <w:p w14:paraId="3FB30E49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результат (результаты) предоставления Субсидии, а также характеристику (характеристики) результата (при ее установлении);</w:t>
      </w:r>
    </w:p>
    <w:p w14:paraId="5337E621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доменное имя, и (или) сетевой адрес, и (или) указатель страниц сайта в информационно-телекоммуникационной сети Интернет, на котором обеспечивается проведение отбора;</w:t>
      </w:r>
    </w:p>
    <w:p w14:paraId="22845123" w14:textId="30DC413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требования к участникам отбора в соответствии с</w:t>
      </w:r>
      <w:r w:rsidR="00F07180">
        <w:t xml:space="preserve"> пунктом</w:t>
      </w:r>
      <w:r w:rsidRPr="00CA0F12">
        <w:t xml:space="preserve"> </w:t>
      </w:r>
      <w:r w:rsidR="001D64D1">
        <w:t xml:space="preserve">19 </w:t>
      </w:r>
      <w:r w:rsidRPr="00CA0F12">
        <w:t xml:space="preserve">настоящего Порядка, которым участник отбора должен соответствовать на дату, определенную </w:t>
      </w:r>
      <w:r w:rsidR="001D64D1">
        <w:t>настоящим Порядком</w:t>
      </w:r>
      <w:r w:rsidRPr="00CA0F12">
        <w:t>, и к перечню документов, предъявляемых участниками отбора для подтверждения соответствия указанным требованиям;</w:t>
      </w:r>
    </w:p>
    <w:p w14:paraId="49297AB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>- порядок подачи Заявок участниками отбора и требований, предъявляемых к форме и содержанию Заявок;</w:t>
      </w:r>
    </w:p>
    <w:p w14:paraId="57549D0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отзыва Заявок участников отбора, порядок возврата предложений Заявок участников отбора, определяющего в том числе основания для возврата Заявок участников отбора, порядок внесения изменений в Заявки;</w:t>
      </w:r>
    </w:p>
    <w:p w14:paraId="64184538" w14:textId="12C3692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правила рассмотрения и оценки Заявок участников отбора в соответствии с </w:t>
      </w:r>
      <w:hyperlink w:anchor="Par196" w:tooltip="23. С целью рассмотрения Заявок Администрацией создается комиссия по отбору получателей Субсидий на возмещение части затрат, связанных с выполненным ремонтом подъездов в многоквартирных домах, расположенных на территории Городского округа Балашиха (далее - ком" w:history="1"/>
      <w:r w:rsidRPr="00CA0F12">
        <w:t xml:space="preserve"> настоящ</w:t>
      </w:r>
      <w:r w:rsidR="001D64D1">
        <w:t xml:space="preserve">им </w:t>
      </w:r>
      <w:r w:rsidRPr="00CA0F12">
        <w:t>Порядк</w:t>
      </w:r>
      <w:r w:rsidR="001D64D1">
        <w:t>ом</w:t>
      </w:r>
      <w:r w:rsidRPr="00CA0F12">
        <w:t>;</w:t>
      </w:r>
    </w:p>
    <w:p w14:paraId="122459FA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возврата Заявок на доработку;</w:t>
      </w:r>
    </w:p>
    <w:p w14:paraId="179C7D2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отклонения Заявок, а также информацию об основаниях их отклонения;</w:t>
      </w:r>
    </w:p>
    <w:p w14:paraId="6978FC08" w14:textId="6DA5A3C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1699CB7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</w:p>
    <w:p w14:paraId="2BAE0235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срок, в течение которого победитель (победители) отбора должен подписать соглашение о предоставлении Субсидии;</w:t>
      </w:r>
    </w:p>
    <w:p w14:paraId="4D976A0B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условия признания победителя (победителей) отбора уклонившимся от заключения соглашения;</w:t>
      </w:r>
    </w:p>
    <w:p w14:paraId="44CC0A14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сроки размещения результатов отбора на Едином портале и/или на официальном сайте главного распорядителя как получателя бюджетных средств в информационно-телекоммуникационной сети Интернет.</w:t>
      </w:r>
    </w:p>
    <w:p w14:paraId="62AB7230" w14:textId="517B724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1</w:t>
      </w:r>
      <w:r w:rsidRPr="00CA0F12">
        <w:t xml:space="preserve">. Любой участник отбора вправе направить в письменной форме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запрос о разъяснении положений объявления о проведении отбора согласно настоящему Порядку. В течение пяти рабочих дней с даты поступления указанного запроса </w:t>
      </w:r>
      <w:r w:rsidR="001D64D1">
        <w:t>а</w:t>
      </w:r>
      <w:r w:rsidRPr="00CA0F12">
        <w:t>дминистрация</w:t>
      </w:r>
      <w:r w:rsidR="001D64D1">
        <w:t xml:space="preserve"> городского округа</w:t>
      </w:r>
      <w:r w:rsidRPr="00CA0F12">
        <w:t xml:space="preserve"> обязана направить в письменной форме такие разъяснения, если указанный запрос поступил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не позднее чем за пять</w:t>
      </w:r>
      <w:r w:rsidR="001D64D1">
        <w:t xml:space="preserve"> календарных</w:t>
      </w:r>
      <w:r w:rsidRPr="00CA0F12">
        <w:t xml:space="preserve"> дней до даты окончания срока подачи заявок, указанных в объявлении.</w:t>
      </w:r>
    </w:p>
    <w:p w14:paraId="66487BDE" w14:textId="35F553C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2</w:t>
      </w:r>
      <w:r w:rsidRPr="00CA0F12">
        <w:t xml:space="preserve">. Участник отбора вправе отозвать Заявку путем направления в письменной форме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соответствующего заявления, написанного в произвольной форме, не позднее чем за 3 (три) рабочих дня до даты ее рассмотрения. Отзыв Заявки не препятствует ее повторной подаче получателем Субсидии.</w:t>
      </w:r>
    </w:p>
    <w:p w14:paraId="05C4EB17" w14:textId="4C1322A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3</w:t>
      </w:r>
      <w:r w:rsidRPr="00CA0F12">
        <w:t xml:space="preserve">. Срок проведения отбора получателей Субсидии с целью заключения соглашения начинается не ранее чем через </w:t>
      </w:r>
      <w:r w:rsidR="00484FA6" w:rsidRPr="00CA0F12">
        <w:t>5</w:t>
      </w:r>
      <w:r w:rsidRPr="00CA0F12">
        <w:t xml:space="preserve"> календарных дней</w:t>
      </w:r>
      <w:r w:rsidR="00F02C05">
        <w:t>, следующих за днем</w:t>
      </w:r>
      <w:r w:rsidR="00427DDF">
        <w:t xml:space="preserve"> размещения</w:t>
      </w:r>
      <w:r w:rsidRPr="00CA0F12">
        <w:t xml:space="preserve"> объявления о проведении отбора.</w:t>
      </w:r>
    </w:p>
    <w:p w14:paraId="6E7B72FF" w14:textId="1574491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4</w:t>
      </w:r>
      <w:r w:rsidRPr="00CA0F12">
        <w:t>. Дата, время и место проведения рассмотрения Заявок участников отбора размещаются на официальном сайте</w:t>
      </w:r>
      <w:r w:rsidR="00F02C05">
        <w:t xml:space="preserve"> </w:t>
      </w:r>
      <w:r w:rsidRPr="00CA0F12">
        <w:t>не позднее</w:t>
      </w:r>
      <w:r w:rsidR="00427DDF">
        <w:t xml:space="preserve"> рабочего дня</w:t>
      </w:r>
      <w:r w:rsidRPr="00CA0F12">
        <w:t xml:space="preserve"> следующ</w:t>
      </w:r>
      <w:r w:rsidR="00427DDF">
        <w:t>его</w:t>
      </w:r>
      <w:r w:rsidRPr="00CA0F12">
        <w:t xml:space="preserve"> за днем поступления указанных Заявок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>.</w:t>
      </w:r>
    </w:p>
    <w:p w14:paraId="10F78FD5" w14:textId="4505A946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2" w:name="Par144"/>
      <w:bookmarkEnd w:id="2"/>
      <w:r w:rsidRPr="00CA0F12">
        <w:t>1</w:t>
      </w:r>
      <w:r w:rsidR="00CA0F12" w:rsidRPr="00CA0F12">
        <w:t>5</w:t>
      </w:r>
      <w:r w:rsidRPr="00CA0F12">
        <w:t>. Отбор получателей Субсидии проводится в форме запроса предложений, в соответствии со следующими критериями отбора:</w:t>
      </w:r>
    </w:p>
    <w:p w14:paraId="0455A723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>- очередность поступления Заявок на участие в отборе;</w:t>
      </w:r>
    </w:p>
    <w:p w14:paraId="64F9AB80" w14:textId="580AF69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соответствие участника отбора требованиям, указанным в </w:t>
      </w:r>
      <w:r w:rsidR="00CA0F12" w:rsidRPr="00CA0F12">
        <w:t xml:space="preserve">19 </w:t>
      </w:r>
      <w:r w:rsidRPr="00CA0F12">
        <w:t>настоящего Порядка.</w:t>
      </w:r>
    </w:p>
    <w:p w14:paraId="593539C5" w14:textId="7243C56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6</w:t>
      </w:r>
      <w:r w:rsidRPr="00CA0F12">
        <w:t>. Заявки участников отбора подлежат рассмотрению комиссией</w:t>
      </w:r>
      <w:r w:rsidR="00DA5CB7">
        <w:t>,</w:t>
      </w:r>
      <w:r w:rsidR="001D64D1">
        <w:t xml:space="preserve"> создаваемой в соответствии с настоящим Порядком</w:t>
      </w:r>
      <w:r w:rsidRPr="00CA0F12">
        <w:t xml:space="preserve"> не позднее </w:t>
      </w:r>
      <w:r w:rsidR="001D64D1">
        <w:t>5</w:t>
      </w:r>
      <w:r w:rsidRPr="00CA0F12">
        <w:t xml:space="preserve"> (</w:t>
      </w:r>
      <w:r w:rsidR="001D64D1">
        <w:t>пяти</w:t>
      </w:r>
      <w:r w:rsidRPr="00CA0F12">
        <w:t xml:space="preserve">) календарных дней с даты их поступления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>.</w:t>
      </w:r>
    </w:p>
    <w:p w14:paraId="69F62676" w14:textId="327933C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7</w:t>
      </w:r>
      <w:r w:rsidRPr="00CA0F12">
        <w:t>. Информация об участниках отбора, Заявки которых были рассмотрены, а также информация об участниках отбора, Заявки которых были отклонены, в том числе положения о проведении отбора, которым не соответствуют такие Заявки, содержится в протоколе рассмотрения Заявок участников отбора.</w:t>
      </w:r>
    </w:p>
    <w:p w14:paraId="232E6C4A" w14:textId="0CBE474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8</w:t>
      </w:r>
      <w:r w:rsidRPr="00CA0F12">
        <w:t>. Протоколы рассмотрения Заявок участников отбора размещаются на официальном сайте не позднее следующего рабочего дня за днем их рассмотрения.</w:t>
      </w:r>
    </w:p>
    <w:p w14:paraId="46FD0A2E" w14:textId="6FAFBA77" w:rsidR="008D2336" w:rsidRPr="00CA0F12" w:rsidRDefault="00CA0F12" w:rsidP="008D2336">
      <w:pPr>
        <w:pStyle w:val="ConsPlusNormal"/>
        <w:spacing w:before="240"/>
        <w:ind w:firstLine="540"/>
        <w:jc w:val="both"/>
      </w:pPr>
      <w:bookmarkStart w:id="3" w:name="Par150"/>
      <w:bookmarkEnd w:id="3"/>
      <w:r w:rsidRPr="00CA0F12">
        <w:t>19</w:t>
      </w:r>
      <w:r w:rsidR="008D2336" w:rsidRPr="00CA0F12">
        <w:t xml:space="preserve">. Для получателей </w:t>
      </w:r>
      <w:r w:rsidR="001D64D1">
        <w:t>С</w:t>
      </w:r>
      <w:r w:rsidR="008D2336" w:rsidRPr="00CA0F12">
        <w:t>убсидий на первое число месяца, предшествующего месяцу, в котором планируется заключение Соглашения, устанавливаются следующие требования:</w:t>
      </w:r>
    </w:p>
    <w:p w14:paraId="747C627F" w14:textId="0FB4C99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получатель </w:t>
      </w:r>
      <w:r w:rsidR="001D64D1">
        <w:t>С</w:t>
      </w:r>
      <w:r w:rsidRPr="00CA0F12">
        <w:t>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2DB8F88" w14:textId="1D2D65A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получателя </w:t>
      </w:r>
      <w:r w:rsidR="001D64D1">
        <w:t>С</w:t>
      </w:r>
      <w:r w:rsidRPr="00CA0F12">
        <w:t>убсидии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C1E35BE" w14:textId="477E611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получателя </w:t>
      </w:r>
      <w:r w:rsidR="001D64D1">
        <w:t>С</w:t>
      </w:r>
      <w:r w:rsidRPr="00CA0F12">
        <w:t xml:space="preserve">убсидии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CA0F12">
          <w:t>главой VII</w:t>
        </w:r>
      </w:hyperlink>
      <w:r w:rsidRPr="00CA0F12">
        <w:t xml:space="preserve"> Устава ООН, Советом Безопасности ООН или органами, специально созданными решениями Совета Безопасности ООН;</w:t>
      </w:r>
    </w:p>
    <w:p w14:paraId="4E006BA0" w14:textId="1689F66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получатель </w:t>
      </w:r>
      <w:r w:rsidR="001D64D1">
        <w:t>С</w:t>
      </w:r>
      <w:r w:rsidRPr="00CA0F12">
        <w:t xml:space="preserve">убсидии не получает средства из бюджета </w:t>
      </w:r>
      <w:r w:rsidR="00484FA6" w:rsidRPr="00CA0F12">
        <w:t xml:space="preserve">Сергиево-Посадского городского </w:t>
      </w:r>
      <w:proofErr w:type="gramStart"/>
      <w:r w:rsidR="00484FA6" w:rsidRPr="00CA0F12">
        <w:t>округа</w:t>
      </w:r>
      <w:proofErr w:type="gramEnd"/>
      <w:r w:rsidR="00484FA6" w:rsidRPr="00CA0F12">
        <w:t xml:space="preserve"> </w:t>
      </w:r>
      <w:r w:rsidRPr="00CA0F12">
        <w:t>а на основании иных нормативных правовых актов, муниципальных правовых актов на цели, установленные настоящим Порядком;</w:t>
      </w:r>
    </w:p>
    <w:p w14:paraId="012DBC69" w14:textId="74CD95CF" w:rsidR="008D2336" w:rsidRPr="00427DDF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получатели </w:t>
      </w:r>
      <w:r w:rsidR="001D64D1">
        <w:t>С</w:t>
      </w:r>
      <w:r w:rsidRPr="00CA0F12">
        <w:t xml:space="preserve">убсидии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</w:t>
      </w:r>
      <w:r w:rsidR="00427DDF">
        <w:t xml:space="preserve">а получатель Субсидии, являющийся </w:t>
      </w:r>
      <w:proofErr w:type="gramStart"/>
      <w:r w:rsidR="00427DDF">
        <w:t>индивидуальным предпринимателем</w:t>
      </w:r>
      <w:proofErr w:type="gramEnd"/>
      <w:r w:rsidR="00427DDF">
        <w:t xml:space="preserve"> не прекратил деятельность в качестве индивидуального предпринимателя</w:t>
      </w:r>
      <w:r w:rsidR="00427DDF" w:rsidRPr="00427DDF">
        <w:t>;</w:t>
      </w:r>
    </w:p>
    <w:p w14:paraId="52A1AF1B" w14:textId="7746D6B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получатели </w:t>
      </w:r>
      <w:r w:rsidR="001D64D1">
        <w:t>С</w:t>
      </w:r>
      <w:r w:rsidRPr="00CA0F12">
        <w:t xml:space="preserve">убсидии не являются иностранными агентами в соответствии с Федеральным </w:t>
      </w:r>
      <w:hyperlink r:id="rId10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Pr="00CA0F12">
          <w:t>законом</w:t>
        </w:r>
      </w:hyperlink>
      <w:r w:rsidRPr="00CA0F12">
        <w:t xml:space="preserve"> </w:t>
      </w:r>
      <w:r w:rsidR="001D64D1">
        <w:t>«</w:t>
      </w:r>
      <w:r w:rsidRPr="00CA0F12">
        <w:t>О контроле за деятельностью лиц, находящихся под иностранным влиянием</w:t>
      </w:r>
      <w:r w:rsidR="001D64D1">
        <w:t>»</w:t>
      </w:r>
      <w:r w:rsidRPr="00CA0F12">
        <w:t>;</w:t>
      </w:r>
    </w:p>
    <w:p w14:paraId="45073770" w14:textId="2B52D29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у получателя </w:t>
      </w:r>
      <w:r w:rsidR="001D64D1">
        <w:t>С</w:t>
      </w:r>
      <w:r w:rsidRPr="00CA0F12">
        <w:t xml:space="preserve">убсидии на едином налоговом счете отсутствует задолженность по уплате налогов, сборов и страховых взносов в бюджеты бюджетной системы Российской Федерации или не превышает размер, определенный </w:t>
      </w:r>
      <w:hyperlink r:id="rId11" w:tooltip="&quot;Налоговый кодекс Российской Федерации (часть первая)&quot; от 31.07.1998 N 146-ФЗ (ред. от 30.09.2024){КонсультантПлюс}" w:history="1">
        <w:r w:rsidRPr="00CA0F12">
          <w:t>пунктом 3 статьи 47</w:t>
        </w:r>
      </w:hyperlink>
      <w:r w:rsidRPr="00CA0F12">
        <w:t xml:space="preserve"> Налогового кодекса Российской Федерации;</w:t>
      </w:r>
    </w:p>
    <w:p w14:paraId="40E6980F" w14:textId="0942DA0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у получателя </w:t>
      </w:r>
      <w:r w:rsidR="001D64D1">
        <w:t>С</w:t>
      </w:r>
      <w:r w:rsidRPr="00CA0F12">
        <w:t xml:space="preserve">убсидии просроченной задолженности по возврату в бюджет </w:t>
      </w:r>
      <w:r w:rsidR="00484FA6" w:rsidRPr="00CA0F12">
        <w:t>Сергиево-Посадского городского округа</w:t>
      </w:r>
      <w:r w:rsidRPr="00CA0F12">
        <w:t xml:space="preserve">, а также иная просроченная (неурегулированная) задолженность по денежным обязательствам перед </w:t>
      </w:r>
      <w:r w:rsidR="00484FA6" w:rsidRPr="00CA0F12">
        <w:t>Сергиево-Посадским городским округом</w:t>
      </w:r>
      <w:r w:rsidRPr="00CA0F12">
        <w:t>;</w:t>
      </w:r>
    </w:p>
    <w:p w14:paraId="69643F27" w14:textId="3734CFC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</w:t>
      </w:r>
      <w:r w:rsidR="00427DDF">
        <w:t>в реестре дисквалифицированных</w:t>
      </w:r>
      <w:r w:rsidR="006C0C79">
        <w:t xml:space="preserve"> лиц</w:t>
      </w:r>
      <w:r w:rsidRPr="00CA0F12">
        <w:t xml:space="preserve"> сведений о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B31E92">
        <w:t>С</w:t>
      </w:r>
      <w:r w:rsidRPr="00CA0F12">
        <w:t xml:space="preserve">убсидии, являющегося юридическим </w:t>
      </w:r>
      <w:r w:rsidRPr="006C0C79">
        <w:t xml:space="preserve">лицом, </w:t>
      </w:r>
      <w:r w:rsidR="006C0C79" w:rsidRPr="006C0C79">
        <w:t>или</w:t>
      </w:r>
      <w:r w:rsidR="00427DDF" w:rsidRPr="006C0C79">
        <w:t xml:space="preserve"> индивидуальном предпринимателе</w:t>
      </w:r>
      <w:r w:rsidR="006C0C79">
        <w:t>,</w:t>
      </w:r>
    </w:p>
    <w:p w14:paraId="1C553FED" w14:textId="1EE5F6A3" w:rsidR="008D2336" w:rsidRDefault="008D2336" w:rsidP="00930B37">
      <w:pPr>
        <w:pStyle w:val="ConsPlusNormal"/>
        <w:spacing w:before="240"/>
        <w:ind w:firstLine="540"/>
        <w:jc w:val="both"/>
      </w:pPr>
      <w:r w:rsidRPr="00CA0F12">
        <w:t xml:space="preserve">- наличие от получателя </w:t>
      </w:r>
      <w:r w:rsidR="001D64D1">
        <w:t>С</w:t>
      </w:r>
      <w:r w:rsidRPr="00CA0F12">
        <w:t xml:space="preserve">убсидии заявки на предоставление </w:t>
      </w:r>
      <w:r w:rsidR="001D64D1">
        <w:t>С</w:t>
      </w:r>
      <w:r w:rsidRPr="00CA0F12">
        <w:t xml:space="preserve">убсидии с </w:t>
      </w:r>
      <w:r w:rsidR="00930B37" w:rsidRPr="00CA0F12">
        <w:t>приложением следующих документов:</w:t>
      </w:r>
    </w:p>
    <w:p w14:paraId="77337F70" w14:textId="0ECE6DC3" w:rsidR="0028332F" w:rsidRPr="00CA0F12" w:rsidRDefault="0028332F" w:rsidP="00930B37">
      <w:pPr>
        <w:pStyle w:val="ConsPlusNormal"/>
        <w:spacing w:before="240"/>
        <w:ind w:firstLine="540"/>
        <w:jc w:val="both"/>
      </w:pPr>
      <w:r>
        <w:t xml:space="preserve">   </w:t>
      </w:r>
      <w:r w:rsidRPr="00CA0F12">
        <w:t xml:space="preserve">а) </w:t>
      </w:r>
      <w:r>
        <w:t>локальный сметный расчет на выполнение аварийно-восстановительных работ в многоквартирных домах.</w:t>
      </w:r>
    </w:p>
    <w:p w14:paraId="7F6D2E0E" w14:textId="42BFB64E" w:rsidR="00930B37" w:rsidRPr="00CA0F12" w:rsidRDefault="0028332F" w:rsidP="00930B37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0B37" w:rsidRPr="00CA0F12">
        <w:rPr>
          <w:rFonts w:ascii="Times New Roman" w:hAnsi="Times New Roman"/>
          <w:sz w:val="24"/>
          <w:szCs w:val="24"/>
        </w:rPr>
        <w:t>) оригинала акта (актов) приемки выполненных аварийно-восстановительных работ в многоквартирных домах по форме КС-2.</w:t>
      </w:r>
    </w:p>
    <w:p w14:paraId="1A8CC09B" w14:textId="77777777" w:rsidR="00930B37" w:rsidRPr="00CA0F12" w:rsidRDefault="00930B37" w:rsidP="00930B3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-справок о стоимости работ аварийно-восстановительных работ по форме КС-3.</w:t>
      </w:r>
    </w:p>
    <w:p w14:paraId="72DC1060" w14:textId="51105288" w:rsidR="00930B37" w:rsidRPr="00CA0F12" w:rsidRDefault="0028332F" w:rsidP="00930B37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30B37" w:rsidRPr="00CA0F12">
        <w:rPr>
          <w:rFonts w:ascii="Times New Roman" w:hAnsi="Times New Roman"/>
          <w:sz w:val="24"/>
          <w:szCs w:val="24"/>
        </w:rPr>
        <w:t>) копии положительного заключения, содержащего сметную стоимость на реализацию указанных мероприятий, выданного государственным учреждением, уполномоченным проводить экспертизу сметной документации, заверенной печатью (при наличии) и подписью руководителя организации (для юридических лиц)</w:t>
      </w:r>
      <w:r w:rsidR="00B31E92">
        <w:rPr>
          <w:rFonts w:ascii="Times New Roman" w:hAnsi="Times New Roman"/>
          <w:sz w:val="24"/>
          <w:szCs w:val="24"/>
        </w:rPr>
        <w:t>.</w:t>
      </w:r>
    </w:p>
    <w:p w14:paraId="0D822D02" w14:textId="460D36E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0</w:t>
      </w:r>
      <w:r w:rsidRPr="00CA0F12">
        <w:t xml:space="preserve">. Предоставление Субсидии осуществляется на основании соглашения, заключенного между </w:t>
      </w:r>
      <w:r w:rsidR="00B31E92">
        <w:t>а</w:t>
      </w:r>
      <w:r w:rsidRPr="00CA0F12">
        <w:t>дминистрацией</w:t>
      </w:r>
      <w:r w:rsidR="00B31E92">
        <w:t xml:space="preserve"> городского округа</w:t>
      </w:r>
      <w:r w:rsidRPr="00CA0F12">
        <w:t xml:space="preserve"> и получателем Субсидии, по типовой форме соглашения о предоставлении из бюджета </w:t>
      </w:r>
      <w:r w:rsidR="00930B37" w:rsidRPr="00CA0F12">
        <w:t>Сергиево-Посадского городского округа</w:t>
      </w:r>
      <w:r w:rsidRPr="00CA0F12">
        <w:t xml:space="preserve"> Субсидии юридическому лицу</w:t>
      </w:r>
      <w:r w:rsidR="00DA5CB7">
        <w:t xml:space="preserve"> </w:t>
      </w:r>
      <w:r w:rsidRPr="00CA0F12">
        <w:t>(за исключением государственного (муниципального) учреждения),</w:t>
      </w:r>
      <w:r w:rsidR="00427DDF">
        <w:t xml:space="preserve"> или индивидуальному предпринимателю,</w:t>
      </w:r>
      <w:r w:rsidRPr="00CA0F12">
        <w:t xml:space="preserve"> утвержденной </w:t>
      </w:r>
      <w:r w:rsidR="00B31E92">
        <w:t>Ф</w:t>
      </w:r>
      <w:r w:rsidRPr="00CA0F12">
        <w:t xml:space="preserve">инансовым управлением </w:t>
      </w:r>
      <w:r w:rsidR="00B31E92">
        <w:t>а</w:t>
      </w:r>
      <w:r w:rsidRPr="00CA0F12">
        <w:t>дминистрации</w:t>
      </w:r>
      <w:r w:rsidR="00B31E92">
        <w:t xml:space="preserve"> городского округа</w:t>
      </w:r>
      <w:r w:rsidRPr="00CA0F12">
        <w:t xml:space="preserve"> (далее - Соглашение).</w:t>
      </w:r>
    </w:p>
    <w:p w14:paraId="56056B42" w14:textId="6003D71E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4" w:name="Par170"/>
      <w:bookmarkEnd w:id="4"/>
      <w:r w:rsidRPr="00CA0F12">
        <w:t>2</w:t>
      </w:r>
      <w:r w:rsidR="00CA0F12" w:rsidRPr="00CA0F12">
        <w:t>1</w:t>
      </w:r>
      <w:r w:rsidRPr="00CA0F12">
        <w:t xml:space="preserve">. Для участия в отборе на предоставление Субсидии, получатель Субсидии предоставляет в </w:t>
      </w:r>
      <w:r w:rsidR="00B31E92">
        <w:t>а</w:t>
      </w:r>
      <w:r w:rsidRPr="00CA0F12">
        <w:t>дминистрацию</w:t>
      </w:r>
      <w:r w:rsidR="00B31E92">
        <w:t xml:space="preserve"> городского округа</w:t>
      </w:r>
      <w:r w:rsidRPr="00CA0F12">
        <w:t xml:space="preserve"> </w:t>
      </w:r>
      <w:hyperlink w:anchor="Par245" w:tooltip="                     ЗАЯВКА НА ПРЕДОСТАВЛЕНИЕ СУБСИДИИ" w:history="1">
        <w:r w:rsidRPr="00CA0F12">
          <w:t>Заявку</w:t>
        </w:r>
      </w:hyperlink>
      <w:r w:rsidRPr="00CA0F12">
        <w:t xml:space="preserve"> о предоставлении Субсидии на возмещение затрат, связанных с </w:t>
      </w:r>
      <w:r w:rsidR="00930B37" w:rsidRPr="00CA0F12">
        <w:t>проведением аварийно-восстановительных работ</w:t>
      </w:r>
      <w:r w:rsidRPr="00CA0F12">
        <w:t xml:space="preserve"> (далее - Заявка), с приложением следующих документов:</w:t>
      </w:r>
    </w:p>
    <w:p w14:paraId="28F0B266" w14:textId="2718A36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.1. Копии устава, заверенной печатью (при наличии) и подписью руководителя организации</w:t>
      </w:r>
      <w:r w:rsidR="001A3554" w:rsidRPr="00CA0F12">
        <w:t>.</w:t>
      </w:r>
    </w:p>
    <w:p w14:paraId="34F8AA5A" w14:textId="6408111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.2. Свидетельство о государственной регистрации юридического лица</w:t>
      </w:r>
      <w:r w:rsidR="00DA5CB7">
        <w:t xml:space="preserve"> или индивидуального предпринимателя</w:t>
      </w:r>
    </w:p>
    <w:p w14:paraId="5F80CE14" w14:textId="5180E3A1" w:rsidR="008D2336" w:rsidRPr="00CA0F12" w:rsidRDefault="008D2336" w:rsidP="0028332F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</w:t>
      </w:r>
      <w:r w:rsidR="00CA0F12" w:rsidRPr="00CA0F12">
        <w:t>3</w:t>
      </w:r>
      <w:r w:rsidRPr="00CA0F12">
        <w:t>. Информационное письмо (на бланке организации, с печатью (при наличии) и подписью руководителя организации), содержаще</w:t>
      </w:r>
      <w:r w:rsidR="0028332F">
        <w:t>е</w:t>
      </w:r>
      <w:r w:rsidRPr="00CA0F12">
        <w:t xml:space="preserve"> информацию на первое число месяца, предшествующего месяцу, в котором планируется заключение Соглашения:</w:t>
      </w:r>
    </w:p>
    <w:p w14:paraId="6B6EB698" w14:textId="6C47688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списке офшорных компаний, а также российских юридических лиц, в уставном (складочном) капитале которых доля прямого или косвенного (через третьих лиц) участия офшорных компаний в совокупности превышает 25 </w:t>
      </w:r>
      <w:r w:rsidRPr="00CA0F12">
        <w:lastRenderedPageBreak/>
        <w:t>процентов (</w:t>
      </w:r>
      <w:hyperlink w:anchor="Par355" w:tooltip="Приложение N 2" w:history="1">
        <w:r w:rsidRPr="00CA0F12">
          <w:t xml:space="preserve">приложение </w:t>
        </w:r>
        <w:r w:rsidR="00AD4E07">
          <w:t>№1</w:t>
        </w:r>
      </w:hyperlink>
      <w:r w:rsidRPr="00CA0F12">
        <w:t xml:space="preserve"> к настоящему Порядку);</w:t>
      </w:r>
    </w:p>
    <w:p w14:paraId="115FE38D" w14:textId="5CB552B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 (</w:t>
      </w:r>
      <w:r w:rsidR="00AD4E07">
        <w:t>приложение №</w:t>
      </w:r>
      <w:hyperlink w:anchor="Par380" w:tooltip="Приложение N 3" w:history="1">
        <w:r w:rsidR="00AD4E07">
          <w:t>2</w:t>
        </w:r>
      </w:hyperlink>
      <w:r w:rsidRPr="00CA0F12">
        <w:t xml:space="preserve"> к настоящему Порядку);</w:t>
      </w:r>
    </w:p>
    <w:p w14:paraId="26A9554B" w14:textId="5BF0452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1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CA0F12">
          <w:t>главой VII</w:t>
        </w:r>
      </w:hyperlink>
      <w:r w:rsidRPr="00CA0F12">
        <w:t xml:space="preserve"> Устава ООН, Советом Безопасности ООН или органами, специально созданными решениями Совета Безопасности ООН (</w:t>
      </w:r>
      <w:hyperlink w:anchor="Par404" w:tooltip="Приложение N 4" w:history="1">
        <w:r w:rsidR="00AD4E07">
          <w:t>Приложение</w:t>
        </w:r>
      </w:hyperlink>
      <w:r w:rsidR="00AD4E07">
        <w:t xml:space="preserve"> №3</w:t>
      </w:r>
      <w:r w:rsidRPr="00CA0F12">
        <w:t xml:space="preserve"> к настоящему Порядку);</w:t>
      </w:r>
    </w:p>
    <w:p w14:paraId="4939D325" w14:textId="04C2805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получателя Субсидии в Едином федеральном реестре сведений о банкротстве, а также отсутствие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6C0C79">
        <w:t>, а получатель субсидии являющейся индивидуальным предпринимателем, не прекратил деятельность в качестве индивидуального предпринимателя</w:t>
      </w:r>
      <w:r w:rsidRPr="00CA0F12">
        <w:t xml:space="preserve"> (</w:t>
      </w:r>
      <w:r w:rsidR="00AD4E07">
        <w:t xml:space="preserve">приложение №4 </w:t>
      </w:r>
      <w:r w:rsidRPr="00CA0F12">
        <w:t>к настоящему Порядку);</w:t>
      </w:r>
    </w:p>
    <w:p w14:paraId="4A66156C" w14:textId="2FB988D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реестре иностранных агентов в соответствии с Федеральным </w:t>
      </w:r>
      <w:hyperlink r:id="rId13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Pr="00CA0F12">
          <w:t>законом</w:t>
        </w:r>
      </w:hyperlink>
      <w:r w:rsidRPr="00CA0F12">
        <w:t xml:space="preserve"> "О контроле за деятельностью лиц, находящихся под иностранным влиянием" (</w:t>
      </w:r>
      <w:hyperlink w:anchor="Par459" w:tooltip="Приложение N 6" w:history="1">
        <w:r w:rsidR="00AD4E07">
          <w:t>приложение</w:t>
        </w:r>
      </w:hyperlink>
      <w:r w:rsidR="00AD4E07">
        <w:t xml:space="preserve"> №5</w:t>
      </w:r>
      <w:r w:rsidRPr="00CA0F12">
        <w:t xml:space="preserve"> к настоящему Порядку);</w:t>
      </w:r>
    </w:p>
    <w:p w14:paraId="4950A80D" w14:textId="02D97C7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 (</w:t>
      </w:r>
      <w:r w:rsidR="00AD4E07">
        <w:t xml:space="preserve">приложение №6 </w:t>
      </w:r>
      <w:r w:rsidRPr="00CA0F12">
        <w:t>к настоящему Порядку);</w:t>
      </w:r>
    </w:p>
    <w:p w14:paraId="364BD011" w14:textId="31406E5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на едином налоговом счете задолженности по уплате налогов, сборов и страховых взносов в бюджеты Российской Федерации (</w:t>
      </w:r>
      <w:r w:rsidR="00AD4E07">
        <w:t xml:space="preserve">приложение №7 </w:t>
      </w:r>
      <w:r w:rsidRPr="00CA0F12">
        <w:t>к настоящему Порядку);</w:t>
      </w:r>
    </w:p>
    <w:p w14:paraId="1579F1BF" w14:textId="6527BB0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у получателя Субсидии просроченной задолженности по возврату в бюджет </w:t>
      </w:r>
      <w:r w:rsidR="001A3554" w:rsidRPr="00CA0F12">
        <w:t xml:space="preserve">Сергиево-Посадского городского округа, </w:t>
      </w:r>
      <w:r w:rsidRPr="00CA0F12">
        <w:t xml:space="preserve">а также иной просроченной (неурегулированной) задолженности по денежным обязательствам перед </w:t>
      </w:r>
      <w:r w:rsidR="001A3554" w:rsidRPr="00CA0F12">
        <w:t>Сергиево-Посадским городским округом</w:t>
      </w:r>
      <w:r w:rsidRPr="00CA0F12">
        <w:t xml:space="preserve"> (</w:t>
      </w:r>
      <w:r w:rsidR="00AD4E07">
        <w:t xml:space="preserve">приложение №8 </w:t>
      </w:r>
      <w:r w:rsidRPr="00CA0F12">
        <w:t>к настоящему Порядку);</w:t>
      </w:r>
    </w:p>
    <w:p w14:paraId="023BF080" w14:textId="22EB582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руководителя юридического лица, членов коллегиального исполнительного органа либо лица, исполняющего функции единоличного исполнительного органа юридического лица, или главного бухгалтера юридического лица (при наличии),</w:t>
      </w:r>
      <w:r w:rsidR="006C0C79">
        <w:t xml:space="preserve"> или индивидуального предпринимателя</w:t>
      </w:r>
      <w:r w:rsidRPr="00CA0F12">
        <w:t xml:space="preserve"> в реестре дисквалифицированных лиц Федеральной налоговой службы Российской Федерации (</w:t>
      </w:r>
      <w:r w:rsidR="00AD4E07">
        <w:t xml:space="preserve">приложение №9 </w:t>
      </w:r>
      <w:r w:rsidRPr="00CA0F12">
        <w:t>к настоящему Порядку);</w:t>
      </w:r>
    </w:p>
    <w:p w14:paraId="5086163F" w14:textId="2DA58D20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(</w:t>
      </w:r>
      <w:r w:rsidR="00AD4E07">
        <w:t xml:space="preserve">приложение №10 </w:t>
      </w:r>
      <w:r w:rsidRPr="00CA0F12">
        <w:t>к настоящему Порядку);</w:t>
      </w:r>
    </w:p>
    <w:p w14:paraId="5BAA9C95" w14:textId="010EB6BC" w:rsidR="001A3554" w:rsidRDefault="008D2336" w:rsidP="00AD4E07">
      <w:pPr>
        <w:pStyle w:val="ConsPlusNormal"/>
        <w:spacing w:before="240"/>
        <w:ind w:firstLine="540"/>
        <w:jc w:val="both"/>
      </w:pPr>
      <w:r w:rsidRPr="00CA0F12">
        <w:t>- банковские реквизиты получателя Субсидии; Ф.И.О. руководителя получателя Субсидии; Ф.И.О. главного бухгалтера получателя Субсидии</w:t>
      </w:r>
      <w:r w:rsidR="006C0C79">
        <w:t xml:space="preserve"> (при наличии)</w:t>
      </w:r>
      <w:r w:rsidRPr="00CA0F12">
        <w:t>; юридический и фактический адрес получателя Субсидии; контактные телефоны.</w:t>
      </w:r>
    </w:p>
    <w:p w14:paraId="2EA501DB" w14:textId="7A5D1D6D" w:rsidR="00AD4E07" w:rsidRPr="00CA0F12" w:rsidRDefault="0028332F" w:rsidP="0028332F">
      <w:pPr>
        <w:pStyle w:val="ConsPlusNormal"/>
        <w:spacing w:before="240"/>
        <w:ind w:firstLine="540"/>
        <w:jc w:val="both"/>
      </w:pPr>
      <w:r>
        <w:t xml:space="preserve">- локальный сметный расчет на выполнение аварийно-восстановительных работ в </w:t>
      </w:r>
      <w:r>
        <w:lastRenderedPageBreak/>
        <w:t>многоквартирных домах.</w:t>
      </w:r>
    </w:p>
    <w:p w14:paraId="7FA1E36E" w14:textId="6BA6C9C3" w:rsidR="001A3554" w:rsidRPr="00CA0F12" w:rsidRDefault="001A3554" w:rsidP="001A3554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0F12">
        <w:t xml:space="preserve">- </w:t>
      </w:r>
      <w:r w:rsidRPr="00CA0F12">
        <w:rPr>
          <w:rFonts w:ascii="Times New Roman" w:hAnsi="Times New Roman"/>
          <w:sz w:val="24"/>
          <w:szCs w:val="24"/>
        </w:rPr>
        <w:t>оригинала акта (актов) приемки выполненных аварийно-восстановительных работ в многоквартирных домах по форме КС-2.</w:t>
      </w:r>
    </w:p>
    <w:p w14:paraId="009EE156" w14:textId="77777777" w:rsidR="001A3554" w:rsidRPr="00CA0F12" w:rsidRDefault="001A3554" w:rsidP="001A35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-справок о стоимости работ аварийно-восстановительных работ по форме КС-3.</w:t>
      </w:r>
    </w:p>
    <w:p w14:paraId="23E34571" w14:textId="65A2F94C" w:rsidR="008D2336" w:rsidRPr="00CA0F12" w:rsidRDefault="001A3554" w:rsidP="001A3554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  копии положительного заключения, содержащего сметную стоимость на реализацию указанных мероприятий, выданного государственным учреждением, уполномоченным проводить экспертизу сметной документации, заверенной печатью (при наличии) и подписью руководителя организации (для юридических лиц);</w:t>
      </w:r>
    </w:p>
    <w:p w14:paraId="7AF7CCE2" w14:textId="469DE80A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5" w:name="Par196"/>
      <w:bookmarkEnd w:id="5"/>
      <w:r w:rsidRPr="00CA0F12">
        <w:t>2</w:t>
      </w:r>
      <w:r w:rsidR="00CA0F12" w:rsidRPr="00CA0F12">
        <w:t>2</w:t>
      </w:r>
      <w:r w:rsidRPr="00CA0F12">
        <w:t xml:space="preserve">.  </w:t>
      </w:r>
      <w:r w:rsidR="00F07180">
        <w:t>Р</w:t>
      </w:r>
      <w:r w:rsidRPr="00CA0F12">
        <w:t>ассмотрени</w:t>
      </w:r>
      <w:r w:rsidR="00F07180">
        <w:t>е</w:t>
      </w:r>
      <w:r w:rsidRPr="00CA0F12">
        <w:t xml:space="preserve"> Заявок</w:t>
      </w:r>
      <w:r w:rsidR="00F07180">
        <w:t xml:space="preserve"> осуществляется</w:t>
      </w:r>
      <w:r w:rsidRPr="00CA0F12">
        <w:t xml:space="preserve"> </w:t>
      </w:r>
      <w:r w:rsidR="00F07180">
        <w:t>К</w:t>
      </w:r>
      <w:r w:rsidRPr="00CA0F12">
        <w:t>омисси</w:t>
      </w:r>
      <w:r w:rsidR="00F07180">
        <w:t>ей</w:t>
      </w:r>
      <w:r w:rsidR="00037FCC">
        <w:t>,</w:t>
      </w:r>
      <w:r w:rsidR="00F07180">
        <w:t xml:space="preserve"> созданной администрацией </w:t>
      </w:r>
      <w:r w:rsidR="00037FCC">
        <w:t>городского округа.</w:t>
      </w:r>
      <w:r w:rsidRPr="00CA0F12">
        <w:t xml:space="preserve"> Состав </w:t>
      </w:r>
      <w:r w:rsidR="00037FCC">
        <w:t>К</w:t>
      </w:r>
      <w:r w:rsidRPr="00CA0F12">
        <w:t>омиссии утверждается</w:t>
      </w:r>
      <w:r w:rsidR="006C0C79">
        <w:t xml:space="preserve"> правовым актом</w:t>
      </w:r>
      <w:r w:rsidRPr="00CA0F12">
        <w:t xml:space="preserve"> </w:t>
      </w:r>
      <w:r w:rsidR="001A3554" w:rsidRPr="00CA0F12">
        <w:t>управлени</w:t>
      </w:r>
      <w:r w:rsidR="006C0C79">
        <w:t>я</w:t>
      </w:r>
      <w:r w:rsidR="001A3554" w:rsidRPr="00CA0F12">
        <w:t xml:space="preserve"> мониторинга и контроля жилищной сферы</w:t>
      </w:r>
      <w:r w:rsidR="00F02C05">
        <w:t xml:space="preserve"> администрации городского округа</w:t>
      </w:r>
      <w:r w:rsidR="001A3554" w:rsidRPr="00CA0F12">
        <w:t>.</w:t>
      </w:r>
    </w:p>
    <w:p w14:paraId="0F7BED6B" w14:textId="6071F5F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23. Комиссия осуществляет рассмотрение документов, указанных в</w:t>
      </w:r>
      <w:r w:rsidR="0028332F">
        <w:t xml:space="preserve"> пункте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B31E92">
          <w:t>21</w:t>
        </w:r>
      </w:hyperlink>
      <w:r w:rsidRPr="00CA0F12">
        <w:t xml:space="preserve"> настоящего Порядка, в течение </w:t>
      </w:r>
      <w:r w:rsidR="001A3554" w:rsidRPr="00CA0F12">
        <w:t>5</w:t>
      </w:r>
      <w:r w:rsidRPr="00CA0F12">
        <w:t xml:space="preserve"> (</w:t>
      </w:r>
      <w:r w:rsidR="001A3554" w:rsidRPr="00CA0F12">
        <w:t>пяти</w:t>
      </w:r>
      <w:r w:rsidRPr="00CA0F12">
        <w:t>) рабочих дней со дня предоставления получателем Субсидии Заявки.</w:t>
      </w:r>
    </w:p>
    <w:p w14:paraId="204FEA54" w14:textId="32DBA2F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 По результатам рассмотрения Заявки</w:t>
      </w:r>
      <w:r w:rsidR="00037FCC">
        <w:t>,</w:t>
      </w:r>
      <w:r w:rsidRPr="00CA0F12">
        <w:t xml:space="preserve"> </w:t>
      </w:r>
      <w:r w:rsidR="00037FCC">
        <w:t>К</w:t>
      </w:r>
      <w:r w:rsidRPr="00CA0F12">
        <w:t>омиссией принимается решение о соответствии получателя Субсидии</w:t>
      </w:r>
      <w:r w:rsidR="00037FCC">
        <w:t xml:space="preserve"> требованиям и критериям</w:t>
      </w:r>
      <w:r w:rsidRPr="00CA0F12">
        <w:t xml:space="preserve"> отбора, указанным </w:t>
      </w:r>
      <w:hyperlink w:anchor="Par144" w:tooltip="16. Отбор получателей Субсидии проводится в форме запроса предложений, в соответствии со следующими критериями отбора:" w:history="1">
        <w:r w:rsidR="00037FCC">
          <w:t>в</w:t>
        </w:r>
      </w:hyperlink>
      <w:r w:rsidRPr="00CA0F12">
        <w:t xml:space="preserve"> настояще</w:t>
      </w:r>
      <w:r w:rsidR="00037FCC">
        <w:t>м</w:t>
      </w:r>
      <w:r w:rsidRPr="00CA0F12">
        <w:t xml:space="preserve"> Порядк</w:t>
      </w:r>
      <w:r w:rsidR="00037FCC">
        <w:t>е</w:t>
      </w:r>
      <w:r w:rsidRPr="00CA0F12">
        <w:t>, с целью заключения Соглашения или о несоответствии получателя Субсидии</w:t>
      </w:r>
      <w:r w:rsidR="00037FCC">
        <w:t xml:space="preserve"> требованиям и</w:t>
      </w:r>
      <w:r w:rsidRPr="00CA0F12">
        <w:t xml:space="preserve"> критериям отбора и дальнейшем отказе в заключении Соглашения. </w:t>
      </w:r>
    </w:p>
    <w:p w14:paraId="34DD64CB" w14:textId="1145A75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24.1. Решение </w:t>
      </w:r>
      <w:r w:rsidR="00037FCC">
        <w:t>К</w:t>
      </w:r>
      <w:r w:rsidRPr="00CA0F12">
        <w:t xml:space="preserve">омиссии принимается простым большинством голосов присутствующих на заседании членов </w:t>
      </w:r>
      <w:r w:rsidR="00037FCC">
        <w:t>К</w:t>
      </w:r>
      <w:r w:rsidRPr="00CA0F12">
        <w:t xml:space="preserve">омиссии. Если голоса разделились поровну, решающий голос имеет председатель. Решение </w:t>
      </w:r>
      <w:r w:rsidR="00037FCC">
        <w:t>К</w:t>
      </w:r>
      <w:r w:rsidRPr="00CA0F12">
        <w:t xml:space="preserve">омиссии оформляется протоколом заседания </w:t>
      </w:r>
      <w:r w:rsidR="00037FCC">
        <w:t>К</w:t>
      </w:r>
      <w:r w:rsidRPr="00CA0F12">
        <w:t xml:space="preserve">омиссии, который подписывается всеми членами </w:t>
      </w:r>
      <w:r w:rsidR="00037FCC">
        <w:t>К</w:t>
      </w:r>
      <w:r w:rsidRPr="00CA0F12">
        <w:t xml:space="preserve">омиссии и утверждается ее председателем. Протокол должен содержать следующие сведения: дата, время и место проведения рассмотрения заявок; информация об участниках отбора, заявки которых были рассмотрены;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 наименование получателя (получателей) Субсидии, с которым заключается Соглашение, и размер предоставляемой ему Субсидии. Протокол заседания </w:t>
      </w:r>
      <w:r w:rsidR="00037FCC">
        <w:t>К</w:t>
      </w:r>
      <w:r w:rsidRPr="00CA0F12">
        <w:t>омиссии размещается на официальном</w:t>
      </w:r>
      <w:r w:rsidR="00B31E92">
        <w:t xml:space="preserve"> сайте</w:t>
      </w:r>
      <w:r w:rsidRPr="00CA0F12">
        <w:t>, не позднее 14-го календарного дня, следующего за днем определения победителя отбора.</w:t>
      </w:r>
    </w:p>
    <w:p w14:paraId="2C709624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24.2. Основаниями для принятия положительного решения являются:</w:t>
      </w:r>
    </w:p>
    <w:p w14:paraId="763CA71C" w14:textId="6453314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соответствие получателя Субсидии требованиям к получателям Субсидии, указанным в</w:t>
      </w:r>
      <w:r w:rsidR="00B31E92">
        <w:t xml:space="preserve"> п.</w:t>
      </w:r>
      <w:r w:rsidRPr="00CA0F12">
        <w:t xml:space="preserve"> </w:t>
      </w:r>
      <w:r w:rsidR="00CA0F12" w:rsidRPr="00CA0F12">
        <w:t xml:space="preserve">19 </w:t>
      </w:r>
      <w:r w:rsidRPr="00CA0F12">
        <w:t>настоящего Порядка;</w:t>
      </w:r>
    </w:p>
    <w:p w14:paraId="0FE3DAAE" w14:textId="248BC69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предоставление полного пакета документов, соответствующих требованиям</w:t>
      </w:r>
      <w:r w:rsidR="00B31E92">
        <w:t xml:space="preserve"> п.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CA0F12" w:rsidRPr="00CA0F12">
          <w:t>21</w:t>
        </w:r>
      </w:hyperlink>
      <w:r w:rsidRPr="00CA0F12">
        <w:t xml:space="preserve"> настоящего Порядка;</w:t>
      </w:r>
    </w:p>
    <w:p w14:paraId="33490247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достоверность сведений, содержащихся в Заявке.</w:t>
      </w:r>
    </w:p>
    <w:p w14:paraId="12E9390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24.3. Основаниями для принятия решения об отклонении Заявки являются:</w:t>
      </w:r>
    </w:p>
    <w:p w14:paraId="183EB11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направление Заявки по окончании срока приема Заявок;</w:t>
      </w:r>
    </w:p>
    <w:p w14:paraId="381BB0FE" w14:textId="214F0EF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на момент подачи заявки лимитов бюджетных средств по мероприятию в бюджете </w:t>
      </w:r>
      <w:r w:rsidR="001A3554" w:rsidRPr="00CA0F12">
        <w:t>Сергиево-Посадского городского округа</w:t>
      </w:r>
      <w:r w:rsidR="00B31E92">
        <w:t>.</w:t>
      </w:r>
    </w:p>
    <w:p w14:paraId="1961D59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6" w:name="Par207"/>
      <w:bookmarkEnd w:id="6"/>
      <w:r w:rsidRPr="00CA0F12">
        <w:t>24.4. Основаниями для отказа в предоставлении Субсидии являются:</w:t>
      </w:r>
    </w:p>
    <w:p w14:paraId="594CE3F7" w14:textId="26A86B2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несоответствие получателя Субсидии требованиям к получателям Субсидии, указанным в</w:t>
      </w:r>
      <w:r w:rsidR="00CA0F12" w:rsidRPr="00CA0F12">
        <w:t xml:space="preserve"> </w:t>
      </w:r>
      <w:r w:rsidR="00CA0F12" w:rsidRPr="00CA0F12">
        <w:lastRenderedPageBreak/>
        <w:t>пункте</w:t>
      </w:r>
      <w:r w:rsidRPr="00CA0F12">
        <w:t xml:space="preserve"> </w:t>
      </w:r>
      <w:r w:rsidR="00CA0F12" w:rsidRPr="00CA0F12">
        <w:t xml:space="preserve">19 </w:t>
      </w:r>
      <w:r w:rsidRPr="00CA0F12">
        <w:t>настоящего Порядка;</w:t>
      </w:r>
    </w:p>
    <w:p w14:paraId="75D26533" w14:textId="77B1890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непредставление (представление не в полном объеме) пакета документов и/или несоответствие представленных документов требованиям, указанным в</w:t>
      </w:r>
      <w:r w:rsidR="00B31E92">
        <w:t xml:space="preserve"> п.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CA0F12" w:rsidRPr="00CA0F12">
          <w:t>21</w:t>
        </w:r>
      </w:hyperlink>
      <w:r w:rsidRPr="00CA0F12">
        <w:t xml:space="preserve"> настоящего Порядка;</w:t>
      </w:r>
    </w:p>
    <w:p w14:paraId="23815A01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недостоверность предоставленной информации, содержащейся в Заявке.</w:t>
      </w:r>
    </w:p>
    <w:p w14:paraId="3466913C" w14:textId="75A4A0C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25. В случае отказа в предоставлении Субсидии по основаниям, </w:t>
      </w:r>
      <w:r w:rsidR="00B31E92">
        <w:t>установленным</w:t>
      </w:r>
      <w:r w:rsidRPr="00CA0F12">
        <w:t xml:space="preserve"> </w:t>
      </w:r>
      <w:hyperlink w:anchor="Par207" w:tooltip="24.4. Основаниями для отказа в предоставлении Субсидии являются:" w:history="1">
        <w:r w:rsidRPr="00CA0F12">
          <w:t>пунктом 24.4</w:t>
        </w:r>
      </w:hyperlink>
      <w:r w:rsidRPr="00CA0F12">
        <w:t xml:space="preserve"> настоящего Порядка, </w:t>
      </w:r>
      <w:r w:rsidR="00B31E92">
        <w:t>а</w:t>
      </w:r>
      <w:r w:rsidRPr="00CA0F12">
        <w:t>дминистрация</w:t>
      </w:r>
      <w:r w:rsidR="00B31E92">
        <w:t xml:space="preserve"> городского округа</w:t>
      </w:r>
      <w:r w:rsidRPr="00CA0F12">
        <w:t xml:space="preserve"> в течение 3 (трех) рабочих дней направляет получателю Субсидии по электронной почте, указанной в Заявке, уведомление о принятом решении и возврате документов.</w:t>
      </w:r>
    </w:p>
    <w:p w14:paraId="5DDE7F77" w14:textId="1591A40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26. В случае принятия комиссией положительного решения, </w:t>
      </w:r>
      <w:r w:rsidR="00B31E92">
        <w:t>а</w:t>
      </w:r>
      <w:r w:rsidRPr="00CA0F12">
        <w:t>дминистрация</w:t>
      </w:r>
      <w:r w:rsidR="00B31E92">
        <w:t xml:space="preserve"> городского округа</w:t>
      </w:r>
      <w:r w:rsidRPr="00CA0F12">
        <w:t xml:space="preserve"> в течение 5 (пяти) рабочих дней после принятия решения направляет получателю Субсидии по электронной почте, указанной в Заявке, проект Соглашения. </w:t>
      </w:r>
    </w:p>
    <w:p w14:paraId="3BCCDBD0" w14:textId="70A5EF69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7" w:name="Par213"/>
      <w:bookmarkEnd w:id="7"/>
      <w:r w:rsidRPr="00CA0F12">
        <w:t xml:space="preserve">27. В течение 5 (пяти) рабочих дней с даты получения проекта Соглашения получатель Субсидии представляет в </w:t>
      </w:r>
      <w:r w:rsidR="00B31E92">
        <w:t>а</w:t>
      </w:r>
      <w:r w:rsidRPr="00CA0F12">
        <w:t>дминистрацию</w:t>
      </w:r>
      <w:r w:rsidR="00B31E92">
        <w:t xml:space="preserve"> городского округа</w:t>
      </w:r>
      <w:r w:rsidRPr="00CA0F12">
        <w:t xml:space="preserve"> два экземпляра Соглашения на бумажном носителе, подписанных со своей стороны и удостоверенных печатью (при наличии).</w:t>
      </w:r>
    </w:p>
    <w:p w14:paraId="3D197D66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28. В течение 5 (пяти) рабочих дней </w:t>
      </w:r>
      <w:proofErr w:type="gramStart"/>
      <w:r w:rsidRPr="00CA0F12">
        <w:t>после получения</w:t>
      </w:r>
      <w:proofErr w:type="gramEnd"/>
      <w:r w:rsidRPr="00CA0F12">
        <w:t xml:space="preserve"> подписанных получателем Субсидии экземпляров Соглашения, но не позднее 30 числа месяца, в котором планируется заключение Соглашения, Администрация также подписывает их и направляет один экземпляр получателю Субсидии.</w:t>
      </w:r>
    </w:p>
    <w:p w14:paraId="15EC8CCC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29. Получатель Субсидии, нарушивший условия </w:t>
      </w:r>
      <w:hyperlink w:anchor="Par213" w:tooltip="27. В течение 5 (пяти) рабочих дней с даты получения проекта Соглашения получатель Субсидии представляет в Администрацию два экземпляра Соглашения на бумажном носителе, подписанных со своей стороны и удостоверенных печатью (при наличии)." w:history="1">
        <w:r w:rsidRPr="00CA0F12">
          <w:t>пункта 27</w:t>
        </w:r>
      </w:hyperlink>
      <w:r w:rsidRPr="00CA0F12">
        <w:t xml:space="preserve"> настоящего Порядка, считается уклонившимся от заключения Соглашения. Повторная подача Заявки в данном случае не допускается.</w:t>
      </w:r>
    </w:p>
    <w:p w14:paraId="2EE2205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30. Перечисление Субсидий осуществляется в установленном законом порядке на расчетный или корреспондентский счет, открытый получателю Субсидий в учреждениях Центрального банка Российской Федерации или кредитных организациях, указанный получателем Субсидии в Соглашении, в срок не позднее 10-го рабочего дня, следующего за днем принятия решения о предоставлении Субсидии.</w:t>
      </w:r>
    </w:p>
    <w:p w14:paraId="33FE6B5D" w14:textId="75F2587B" w:rsidR="008D2336" w:rsidRPr="0001657F" w:rsidRDefault="008D2336" w:rsidP="00037FCC">
      <w:pPr>
        <w:pStyle w:val="ConsPlusNormal"/>
        <w:spacing w:before="240"/>
        <w:ind w:firstLine="540"/>
        <w:jc w:val="both"/>
      </w:pPr>
      <w:r w:rsidRPr="00CA0F12">
        <w:t>31. Получатель Субсидии</w:t>
      </w:r>
      <w:r w:rsidR="0001657F" w:rsidRPr="0001657F">
        <w:t xml:space="preserve"> </w:t>
      </w:r>
      <w:r w:rsidRPr="00CA0F12">
        <w:t xml:space="preserve">представляет в адрес </w:t>
      </w:r>
      <w:r w:rsidR="00B31E92">
        <w:t>а</w:t>
      </w:r>
      <w:r w:rsidRPr="00CA0F12">
        <w:t>дминистрации</w:t>
      </w:r>
      <w:r w:rsidR="00B31E92">
        <w:t xml:space="preserve"> городского округа</w:t>
      </w:r>
      <w:r w:rsidRPr="00CA0F12">
        <w:t xml:space="preserve"> </w:t>
      </w:r>
      <w:hyperlink w:anchor="Par709" w:tooltip="                                   ОТЧЕТ" w:history="1">
        <w:r w:rsidRPr="00CA0F12">
          <w:t>отчет</w:t>
        </w:r>
      </w:hyperlink>
      <w:r w:rsidRPr="00CA0F12">
        <w:t xml:space="preserve"> о получении Субсидии из бюджета </w:t>
      </w:r>
      <w:r w:rsidR="001A3554" w:rsidRPr="00CA0F12">
        <w:t xml:space="preserve">Сергиево-Посадского городского округа </w:t>
      </w:r>
      <w:r w:rsidRPr="00CA0F12">
        <w:t>Московской области юридическим лицам</w:t>
      </w:r>
      <w:r w:rsidR="0001657F">
        <w:t>,</w:t>
      </w:r>
      <w:r w:rsidR="006C0C79">
        <w:t xml:space="preserve"> или индивидуальным предпринимателям,</w:t>
      </w:r>
      <w:r w:rsidR="0001657F">
        <w:t xml:space="preserve"> с</w:t>
      </w:r>
      <w:r w:rsidR="00037FCC">
        <w:t xml:space="preserve"> приложением</w:t>
      </w:r>
      <w:r w:rsidR="0001657F" w:rsidRPr="0001657F">
        <w:t xml:space="preserve"> оригинала акта (актов) приемки выполненных аварийно-восстановительных работ в многоквартирных домах по форме КС-2 с подтверждением объемов выполненных работ специалистами МБУ «Развитие»,</w:t>
      </w:r>
      <w:r w:rsidR="00CF2696">
        <w:t xml:space="preserve"> в течение 30 календарных дней</w:t>
      </w:r>
      <w:r w:rsidR="0001657F" w:rsidRPr="0001657F">
        <w:t xml:space="preserve"> </w:t>
      </w:r>
      <w:r w:rsidRPr="0001657F">
        <w:t xml:space="preserve">с момента получения из бюджета </w:t>
      </w:r>
      <w:r w:rsidR="001A3554" w:rsidRPr="0001657F">
        <w:t>Сергиево-Посадского городского округа</w:t>
      </w:r>
      <w:r w:rsidRPr="0001657F">
        <w:t xml:space="preserve"> суммы возмещения затрат, связанных с</w:t>
      </w:r>
      <w:r w:rsidR="001A3554" w:rsidRPr="0001657F">
        <w:t xml:space="preserve"> проведен</w:t>
      </w:r>
      <w:r w:rsidR="00037FCC">
        <w:t>ными</w:t>
      </w:r>
      <w:r w:rsidR="001A3554" w:rsidRPr="0001657F">
        <w:t xml:space="preserve"> аварийно-восстановительны</w:t>
      </w:r>
      <w:r w:rsidR="00037FCC">
        <w:t>ми</w:t>
      </w:r>
      <w:r w:rsidR="001A3554" w:rsidRPr="0001657F">
        <w:t xml:space="preserve"> работ</w:t>
      </w:r>
      <w:r w:rsidR="00037FCC">
        <w:t>ами</w:t>
      </w:r>
      <w:r w:rsidR="001A3554" w:rsidRPr="0001657F">
        <w:t xml:space="preserve"> в многоквартирных домах</w:t>
      </w:r>
      <w:r w:rsidRPr="0001657F">
        <w:t>.</w:t>
      </w:r>
    </w:p>
    <w:p w14:paraId="4269A18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965C015" w14:textId="67B739F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33. При реорганизации получателя Субсидии, в форме разделения, выделения, а также при</w:t>
      </w:r>
      <w:r w:rsidR="00037FCC">
        <w:t xml:space="preserve"> его</w:t>
      </w:r>
      <w:r w:rsidRPr="00CA0F12">
        <w:t xml:space="preserve"> ликвидации, являющегося юридическим лицом,</w:t>
      </w:r>
      <w:r w:rsidR="006C0C79">
        <w:t xml:space="preserve"> а индивидуальным предпринимателем прекратившим свою деятельность в качестве индивидуального предпринимателя,</w:t>
      </w:r>
      <w:r w:rsidRPr="00CA0F12"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Pr="00CA0F12">
        <w:lastRenderedPageBreak/>
        <w:t xml:space="preserve">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1A3554" w:rsidRPr="00CA0F12">
        <w:t>Сергиево-Посадского городского округа</w:t>
      </w:r>
    </w:p>
    <w:p w14:paraId="49BF6D58" w14:textId="4FC460F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4</w:t>
      </w:r>
      <w:r w:rsidRPr="00CA0F12">
        <w:t>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законодательством</w:t>
      </w:r>
      <w:r w:rsidR="0001657F">
        <w:t xml:space="preserve"> Российской Федерации</w:t>
      </w:r>
      <w:r w:rsidRPr="00CA0F12">
        <w:t xml:space="preserve"> и нормативными правовыми актами </w:t>
      </w:r>
      <w:r w:rsidR="001A3554" w:rsidRPr="00CA0F12">
        <w:t>Сергиево-Посадского городского округа</w:t>
      </w:r>
      <w:r w:rsidRPr="00CA0F12">
        <w:t>.</w:t>
      </w:r>
    </w:p>
    <w:p w14:paraId="4FD29CF6" w14:textId="7F146CAD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5</w:t>
      </w:r>
      <w:r w:rsidRPr="00CA0F12">
        <w:t xml:space="preserve">. Получатель Субсидии не имеет право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за счет средств, полученных из бюджета </w:t>
      </w:r>
      <w:r w:rsidR="001A3554" w:rsidRPr="00CA0F12">
        <w:t>Сергиево-Посадского городского округа</w:t>
      </w:r>
      <w:r w:rsidRPr="00CA0F12">
        <w:t xml:space="preserve"> в соответствии с настоящим Порядком.</w:t>
      </w:r>
    </w:p>
    <w:p w14:paraId="5DDC7AF5" w14:textId="2B0F2CF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6</w:t>
      </w:r>
      <w:r w:rsidRPr="00CA0F12">
        <w:t>. Администрация</w:t>
      </w:r>
      <w:r w:rsidR="0001657F">
        <w:t xml:space="preserve"> городского округа</w:t>
      </w:r>
      <w:r w:rsidRPr="00CA0F12">
        <w:t xml:space="preserve">, а также уполномоченный орган муниципального финансового контроля в соответствии со </w:t>
      </w:r>
      <w:hyperlink r:id="rId14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статьями 268.1</w:t>
        </w:r>
      </w:hyperlink>
      <w:r w:rsidRPr="00CA0F12">
        <w:t xml:space="preserve"> и </w:t>
      </w:r>
      <w:hyperlink r:id="rId15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269.2</w:t>
        </w:r>
      </w:hyperlink>
      <w:r w:rsidRPr="00CA0F12">
        <w:t xml:space="preserve"> Бюджетного кодекса Российской Федерации осуществляют обязательную проверку соблюдения условий предоставления Субсидий, в том числе в части достижения результатов предоставления Субсидии, и, при необходимости, запрашивают у получателя Субсидии документы и материалы, необходимые для осуществления проверки, а получатель Субсидии принимает согласие на осуществление в отношении их данной проверки.</w:t>
      </w:r>
    </w:p>
    <w:p w14:paraId="6E65F0ED" w14:textId="30FF091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 xml:space="preserve">. В случае установления по результатам проверок </w:t>
      </w:r>
      <w:r w:rsidR="0001657F">
        <w:t>а</w:t>
      </w:r>
      <w:r w:rsidRPr="00CA0F12">
        <w:t>дминистрацией</w:t>
      </w:r>
      <w:r w:rsidR="0001657F">
        <w:t xml:space="preserve"> городского округа</w:t>
      </w:r>
      <w:r w:rsidRPr="00CA0F12">
        <w:t xml:space="preserve"> и</w:t>
      </w:r>
      <w:r w:rsidR="0001657F">
        <w:t>ли</w:t>
      </w:r>
      <w:r w:rsidRPr="00CA0F12">
        <w:t xml:space="preserve"> уполномоченным органом муниципального финансового контроля в соответствии со </w:t>
      </w:r>
      <w:hyperlink r:id="rId16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статьями 268.1</w:t>
        </w:r>
      </w:hyperlink>
      <w:r w:rsidRPr="00CA0F12">
        <w:t xml:space="preserve"> и </w:t>
      </w:r>
      <w:hyperlink r:id="rId17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269.2</w:t>
        </w:r>
      </w:hyperlink>
      <w:r w:rsidRPr="00CA0F12">
        <w:t xml:space="preserve"> Бюджетного кодекса Российской Федерации нарушения порядка и условий предоставления Субсидии, а также недостижения значений результатов, Субсидия подлежит возврату в бюджет </w:t>
      </w:r>
      <w:r w:rsidR="00CA0F12" w:rsidRPr="00CA0F12">
        <w:t>Сергиево-Посадского городского округа</w:t>
      </w:r>
      <w:r w:rsidRPr="00CA0F12">
        <w:t xml:space="preserve"> в соответствии с бюджетным законодательством Российской Федерации.</w:t>
      </w:r>
    </w:p>
    <w:p w14:paraId="57D8B1D4" w14:textId="5935B12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>.1. Возврат полученной Субсидии осуществляется в течение 10 рабочих дней со дня получения требования, в размере и по указанным в требовании реквизитам.</w:t>
      </w:r>
    </w:p>
    <w:p w14:paraId="2F2AE410" w14:textId="78B9379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>.2. Ответственность за возврат средств в бюджет несет получатель Субсидии.</w:t>
      </w:r>
    </w:p>
    <w:p w14:paraId="1B7C0FAF" w14:textId="009AD81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 xml:space="preserve">.3. В случае неисполнения получателем Субсидии требования о возврате Субсидии, </w:t>
      </w:r>
      <w:r w:rsidR="0001657F">
        <w:t>а</w:t>
      </w:r>
      <w:r w:rsidRPr="00CA0F12">
        <w:t>дминистрация</w:t>
      </w:r>
      <w:r w:rsidR="0001657F">
        <w:t xml:space="preserve"> городского округа</w:t>
      </w:r>
      <w:r w:rsidRPr="00CA0F12">
        <w:t xml:space="preserve"> имеет право взыскать в порядке, установленном законодательством Российской Федерации.</w:t>
      </w:r>
    </w:p>
    <w:p w14:paraId="01726633" w14:textId="1D005A0E" w:rsidR="008D2336" w:rsidRPr="00CA0F12" w:rsidRDefault="00037FCC" w:rsidP="008D2336">
      <w:pPr>
        <w:pStyle w:val="ConsPlusNormal"/>
        <w:spacing w:before="240"/>
        <w:ind w:firstLine="540"/>
        <w:jc w:val="both"/>
      </w:pPr>
      <w:r>
        <w:t>38</w:t>
      </w:r>
      <w:r w:rsidR="008D2336" w:rsidRPr="00CA0F12">
        <w:t>. Получатель Субсидии</w:t>
      </w:r>
      <w:r>
        <w:t xml:space="preserve"> </w:t>
      </w:r>
      <w:r w:rsidR="0028332F">
        <w:t>в течение 30 календарных дней с момента получения субсидии,</w:t>
      </w:r>
      <w:r w:rsidR="008D2336" w:rsidRPr="00CA0F12">
        <w:t xml:space="preserve"> предоставляет в </w:t>
      </w:r>
      <w:r w:rsidR="0001657F">
        <w:t>а</w:t>
      </w:r>
      <w:r w:rsidR="008D2336" w:rsidRPr="00CA0F12">
        <w:t>дминистрацию</w:t>
      </w:r>
      <w:r w:rsidR="0001657F">
        <w:t xml:space="preserve"> городского округа</w:t>
      </w:r>
      <w:r w:rsidR="008D2336" w:rsidRPr="00CA0F12">
        <w:t xml:space="preserve"> отчетность о достижении результатов целей Субсидии и об осуществлении расходов, источником финансового обеспечения которых является Субсидия по формам, установленным Соглашением</w:t>
      </w:r>
      <w:r w:rsidR="00971B81">
        <w:t>.</w:t>
      </w:r>
    </w:p>
    <w:p w14:paraId="1CC759CB" w14:textId="62E0828C" w:rsidR="008D2336" w:rsidRPr="00CA0F12" w:rsidRDefault="00037FCC" w:rsidP="008D2336">
      <w:pPr>
        <w:pStyle w:val="ConsPlusNormal"/>
        <w:spacing w:before="240"/>
        <w:ind w:firstLine="540"/>
        <w:jc w:val="both"/>
      </w:pPr>
      <w:r>
        <w:t>39</w:t>
      </w:r>
      <w:r w:rsidR="008D2336" w:rsidRPr="00CA0F12">
        <w:t>. Не использованные в текущем финансовом году остатки Субсиди</w:t>
      </w:r>
      <w:r w:rsidR="00971B81">
        <w:t>и</w:t>
      </w:r>
      <w:r w:rsidR="008D2336" w:rsidRPr="00CA0F12">
        <w:t xml:space="preserve"> подлежат перечислению в бюджет</w:t>
      </w:r>
      <w:r w:rsidR="0001657F">
        <w:t xml:space="preserve"> Сергиево-Посадского городского </w:t>
      </w:r>
      <w:proofErr w:type="gramStart"/>
      <w:r w:rsidR="0001657F">
        <w:t>округа</w:t>
      </w:r>
      <w:r w:rsidR="008D2336" w:rsidRPr="00CA0F12">
        <w:t xml:space="preserve">  в</w:t>
      </w:r>
      <w:proofErr w:type="gramEnd"/>
      <w:r w:rsidR="008D2336" w:rsidRPr="00CA0F12">
        <w:t xml:space="preserve"> срок не позднее двух последних рабочих дней текущего финансового года.</w:t>
      </w:r>
    </w:p>
    <w:p w14:paraId="26CC7B1E" w14:textId="0CDB552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.</w:t>
      </w:r>
    </w:p>
    <w:p w14:paraId="46D3E68A" w14:textId="77777777" w:rsidR="00B304C3" w:rsidRDefault="00B304C3"/>
    <w:sectPr w:rsidR="00B304C3" w:rsidSect="00A362A2">
      <w:headerReference w:type="default" r:id="rId18"/>
      <w:pgSz w:w="11906" w:h="16838"/>
      <w:pgMar w:top="110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FCFE" w14:textId="77777777" w:rsidR="00A8605F" w:rsidRDefault="00A8605F" w:rsidP="00A362A2">
      <w:pPr>
        <w:spacing w:after="0" w:line="240" w:lineRule="auto"/>
      </w:pPr>
      <w:r>
        <w:separator/>
      </w:r>
    </w:p>
  </w:endnote>
  <w:endnote w:type="continuationSeparator" w:id="0">
    <w:p w14:paraId="1BA34ABA" w14:textId="77777777" w:rsidR="00A8605F" w:rsidRDefault="00A8605F" w:rsidP="00A3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DC5B" w14:textId="77777777" w:rsidR="00A8605F" w:rsidRDefault="00A8605F" w:rsidP="00A362A2">
      <w:pPr>
        <w:spacing w:after="0" w:line="240" w:lineRule="auto"/>
      </w:pPr>
      <w:r>
        <w:separator/>
      </w:r>
    </w:p>
  </w:footnote>
  <w:footnote w:type="continuationSeparator" w:id="0">
    <w:p w14:paraId="59A039B0" w14:textId="77777777" w:rsidR="00A8605F" w:rsidRDefault="00A8605F" w:rsidP="00A3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088833"/>
      <w:docPartObj>
        <w:docPartGallery w:val="Page Numbers (Top of Page)"/>
        <w:docPartUnique/>
      </w:docPartObj>
    </w:sdtPr>
    <w:sdtEndPr/>
    <w:sdtContent>
      <w:p w14:paraId="1692E050" w14:textId="77777777" w:rsidR="00A362A2" w:rsidRDefault="00A362A2">
        <w:pPr>
          <w:pStyle w:val="a6"/>
          <w:jc w:val="center"/>
        </w:pPr>
      </w:p>
      <w:p w14:paraId="1BB427C5" w14:textId="77777777" w:rsidR="00A362A2" w:rsidRDefault="00A362A2">
        <w:pPr>
          <w:pStyle w:val="a6"/>
          <w:jc w:val="center"/>
        </w:pPr>
      </w:p>
      <w:p w14:paraId="696667B6" w14:textId="77777777" w:rsidR="00A362A2" w:rsidRDefault="00A362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FB">
          <w:rPr>
            <w:noProof/>
          </w:rPr>
          <w:t>6</w:t>
        </w:r>
        <w:r>
          <w:fldChar w:fldCharType="end"/>
        </w:r>
      </w:p>
    </w:sdtContent>
  </w:sdt>
  <w:p w14:paraId="18A5A555" w14:textId="77777777" w:rsidR="00A362A2" w:rsidRDefault="00A362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3766"/>
    <w:multiLevelType w:val="hybridMultilevel"/>
    <w:tmpl w:val="A692B746"/>
    <w:lvl w:ilvl="0" w:tplc="FDCE56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39"/>
    <w:rsid w:val="0000369C"/>
    <w:rsid w:val="0001657F"/>
    <w:rsid w:val="00037FCC"/>
    <w:rsid w:val="0008071B"/>
    <w:rsid w:val="000A2500"/>
    <w:rsid w:val="000D00BA"/>
    <w:rsid w:val="00183BAC"/>
    <w:rsid w:val="001A3554"/>
    <w:rsid w:val="001D64D1"/>
    <w:rsid w:val="001E3430"/>
    <w:rsid w:val="001F3A0A"/>
    <w:rsid w:val="002340D3"/>
    <w:rsid w:val="0028332F"/>
    <w:rsid w:val="002A5096"/>
    <w:rsid w:val="00314749"/>
    <w:rsid w:val="00351646"/>
    <w:rsid w:val="003C1235"/>
    <w:rsid w:val="003D2AFB"/>
    <w:rsid w:val="003F4462"/>
    <w:rsid w:val="00427DDF"/>
    <w:rsid w:val="00445B74"/>
    <w:rsid w:val="004532D3"/>
    <w:rsid w:val="004653BC"/>
    <w:rsid w:val="00484FA6"/>
    <w:rsid w:val="004A5E39"/>
    <w:rsid w:val="005223F2"/>
    <w:rsid w:val="00535750"/>
    <w:rsid w:val="00556EF1"/>
    <w:rsid w:val="005853EF"/>
    <w:rsid w:val="00587E6F"/>
    <w:rsid w:val="005F36EF"/>
    <w:rsid w:val="00670177"/>
    <w:rsid w:val="00671D8A"/>
    <w:rsid w:val="006837A2"/>
    <w:rsid w:val="006B1CE0"/>
    <w:rsid w:val="006C0C79"/>
    <w:rsid w:val="006F4D67"/>
    <w:rsid w:val="00795C05"/>
    <w:rsid w:val="007A0A96"/>
    <w:rsid w:val="00826F3F"/>
    <w:rsid w:val="00861556"/>
    <w:rsid w:val="008A4A44"/>
    <w:rsid w:val="008B4790"/>
    <w:rsid w:val="008D2336"/>
    <w:rsid w:val="008E2ED1"/>
    <w:rsid w:val="008F10BF"/>
    <w:rsid w:val="009260C7"/>
    <w:rsid w:val="00930B37"/>
    <w:rsid w:val="00934C52"/>
    <w:rsid w:val="00971B81"/>
    <w:rsid w:val="009B71AC"/>
    <w:rsid w:val="009D3D1D"/>
    <w:rsid w:val="009E4788"/>
    <w:rsid w:val="00A22830"/>
    <w:rsid w:val="00A362A2"/>
    <w:rsid w:val="00A511F2"/>
    <w:rsid w:val="00A556E8"/>
    <w:rsid w:val="00A55E8C"/>
    <w:rsid w:val="00A727DC"/>
    <w:rsid w:val="00A8605F"/>
    <w:rsid w:val="00AD4E07"/>
    <w:rsid w:val="00B17F5B"/>
    <w:rsid w:val="00B304C3"/>
    <w:rsid w:val="00B31E92"/>
    <w:rsid w:val="00B67E6F"/>
    <w:rsid w:val="00B844FD"/>
    <w:rsid w:val="00B95B8F"/>
    <w:rsid w:val="00BB396F"/>
    <w:rsid w:val="00BB696C"/>
    <w:rsid w:val="00BD0DEC"/>
    <w:rsid w:val="00C242BC"/>
    <w:rsid w:val="00C42C71"/>
    <w:rsid w:val="00C556CD"/>
    <w:rsid w:val="00C55EFB"/>
    <w:rsid w:val="00C610D2"/>
    <w:rsid w:val="00C64DF0"/>
    <w:rsid w:val="00C9574A"/>
    <w:rsid w:val="00CA0F12"/>
    <w:rsid w:val="00CC32B4"/>
    <w:rsid w:val="00CC3F00"/>
    <w:rsid w:val="00CD1F51"/>
    <w:rsid w:val="00CD6431"/>
    <w:rsid w:val="00CF2696"/>
    <w:rsid w:val="00D46EBB"/>
    <w:rsid w:val="00D84D8D"/>
    <w:rsid w:val="00D9451A"/>
    <w:rsid w:val="00DA5CB7"/>
    <w:rsid w:val="00E05DFB"/>
    <w:rsid w:val="00E23942"/>
    <w:rsid w:val="00E417F1"/>
    <w:rsid w:val="00E80682"/>
    <w:rsid w:val="00E87413"/>
    <w:rsid w:val="00EB6B84"/>
    <w:rsid w:val="00ED6E08"/>
    <w:rsid w:val="00EE38D9"/>
    <w:rsid w:val="00EF308D"/>
    <w:rsid w:val="00F02C05"/>
    <w:rsid w:val="00F07180"/>
    <w:rsid w:val="00F3753D"/>
    <w:rsid w:val="00F90AF3"/>
    <w:rsid w:val="00F932BC"/>
    <w:rsid w:val="00F970A8"/>
    <w:rsid w:val="00FB6CAE"/>
    <w:rsid w:val="00FD7AB6"/>
    <w:rsid w:val="00FE53FD"/>
    <w:rsid w:val="00FE7EA5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59B"/>
  <w15:docId w15:val="{70772923-0DAF-4AD0-8FBA-2D5ABAB5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3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47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A5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Без интервала1"/>
    <w:rsid w:val="004A5E39"/>
    <w:pPr>
      <w:spacing w:after="0" w:line="240" w:lineRule="auto"/>
    </w:pPr>
    <w:rPr>
      <w:rFonts w:ascii="Calibri" w:eastAsiaTheme="minorEastAsia" w:hAnsi="Calibri" w:cs="Times New Roman"/>
    </w:rPr>
  </w:style>
  <w:style w:type="character" w:styleId="a3">
    <w:name w:val="Hyperlink"/>
    <w:basedOn w:val="a0"/>
    <w:uiPriority w:val="99"/>
    <w:unhideWhenUsed/>
    <w:rsid w:val="00A72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4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62A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62A2"/>
    <w:rPr>
      <w:rFonts w:eastAsiaTheme="minorEastAsia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3D2AF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47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b">
    <w:name w:val="List Paragraph"/>
    <w:aliases w:val="Маркер"/>
    <w:basedOn w:val="a"/>
    <w:link w:val="ac"/>
    <w:uiPriority w:val="34"/>
    <w:qFormat/>
    <w:rsid w:val="002340D3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c">
    <w:name w:val="Абзац списка Знак"/>
    <w:aliases w:val="Маркер Знак"/>
    <w:link w:val="ab"/>
    <w:uiPriority w:val="34"/>
    <w:locked/>
    <w:rsid w:val="002340D3"/>
    <w:rPr>
      <w:rFonts w:ascii="Calibri" w:eastAsia="Times New Roman" w:hAnsi="Calibri" w:cs="Times New Roman"/>
      <w:lang w:eastAsia="ru-RU"/>
    </w:rPr>
  </w:style>
  <w:style w:type="character" w:styleId="ad">
    <w:name w:val="Unresolved Mention"/>
    <w:basedOn w:val="a0"/>
    <w:uiPriority w:val="99"/>
    <w:semiHidden/>
    <w:unhideWhenUsed/>
    <w:rsid w:val="00F0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eiv-reg.ru" TargetMode="External"/><Relationship Id="rId13" Type="http://schemas.openxmlformats.org/officeDocument/2006/relationships/hyperlink" Target="https://login.consultant.ru/link/?req=doc&amp;base=LAW&amp;n=465999&amp;date=07.11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76865&amp;date=07.11.2024&amp;dst=148299&amp;field=134" TargetMode="External"/><Relationship Id="rId12" Type="http://schemas.openxmlformats.org/officeDocument/2006/relationships/hyperlink" Target="https://login.consultant.ru/link/?req=doc&amp;base=LAW&amp;n=121087&amp;date=07.11.2024&amp;dst=100142&amp;field=134" TargetMode="External"/><Relationship Id="rId17" Type="http://schemas.openxmlformats.org/officeDocument/2006/relationships/hyperlink" Target="https://login.consultant.ru/link/?req=doc&amp;base=LAW&amp;n=469774&amp;date=07.11.2024&amp;dst=372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ate=07.11.2024&amp;dst=3704&amp;fie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024&amp;date=07.11.2024&amp;dst=576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9774&amp;date=07.11.2024&amp;dst=3722&amp;field=134" TargetMode="External"/><Relationship Id="rId10" Type="http://schemas.openxmlformats.org/officeDocument/2006/relationships/hyperlink" Target="https://login.consultant.ru/link/?req=doc&amp;base=LAW&amp;n=465999&amp;date=07.11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ate=07.11.2024&amp;dst=100142&amp;field=134" TargetMode="External"/><Relationship Id="rId14" Type="http://schemas.openxmlformats.org/officeDocument/2006/relationships/hyperlink" Target="https://login.consultant.ru/link/?req=doc&amp;base=LAW&amp;n=469774&amp;date=07.11.2024&amp;dst=37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4962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12</cp:revision>
  <cp:lastPrinted>2024-11-13T12:12:00Z</cp:lastPrinted>
  <dcterms:created xsi:type="dcterms:W3CDTF">2024-11-11T08:18:00Z</dcterms:created>
  <dcterms:modified xsi:type="dcterms:W3CDTF">2024-11-13T12:13:00Z</dcterms:modified>
</cp:coreProperties>
</file>